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AC1FE" w14:textId="3AE2EE6D" w:rsidR="00062E76" w:rsidRDefault="00062E76" w:rsidP="00090DD4">
      <w:pPr>
        <w:spacing w:after="0" w:line="240" w:lineRule="auto"/>
        <w:rPr>
          <w:b/>
          <w:sz w:val="28"/>
          <w:szCs w:val="28"/>
          <w:u w:val="single"/>
        </w:rPr>
        <w:sectPr w:rsidR="00062E76" w:rsidSect="00062E76">
          <w:headerReference w:type="even" r:id="rId8"/>
          <w:headerReference w:type="default" r:id="rId9"/>
          <w:headerReference w:type="first" r:id="rId10"/>
          <w:type w:val="continuous"/>
          <w:pgSz w:w="16838" w:h="11906" w:orient="landscape"/>
          <w:pgMar w:top="426" w:right="678" w:bottom="851" w:left="567" w:header="0" w:footer="353" w:gutter="0"/>
          <w:cols w:num="3" w:space="640"/>
          <w:docGrid w:linePitch="360"/>
        </w:sectPr>
      </w:pPr>
    </w:p>
    <w:p w14:paraId="4BD53A48" w14:textId="77777777" w:rsidR="00386F23" w:rsidRDefault="00386F23" w:rsidP="00090DD4">
      <w:pPr>
        <w:jc w:val="center"/>
        <w:rPr>
          <w:b/>
          <w:sz w:val="28"/>
          <w:szCs w:val="28"/>
          <w:u w:val="single"/>
        </w:rPr>
      </w:pPr>
      <w:r>
        <w:rPr>
          <w:b/>
          <w:sz w:val="28"/>
          <w:szCs w:val="28"/>
          <w:u w:val="single"/>
        </w:rPr>
        <w:t>INFORMATIONS GENERALES A CONSERVER</w:t>
      </w:r>
    </w:p>
    <w:p w14:paraId="4E29B997" w14:textId="77777777" w:rsidR="00386F23" w:rsidRDefault="00386F23" w:rsidP="00386F23">
      <w:pPr>
        <w:rPr>
          <w:rFonts w:ascii="Calibri Light" w:eastAsia="Times New Roman" w:hAnsi="Calibri Light"/>
          <w:b/>
          <w:szCs w:val="32"/>
        </w:rPr>
        <w:sectPr w:rsidR="00386F23" w:rsidSect="001D3326">
          <w:type w:val="continuous"/>
          <w:pgSz w:w="16838" w:h="11906" w:orient="landscape"/>
          <w:pgMar w:top="284" w:right="678" w:bottom="709" w:left="567" w:header="142" w:footer="353" w:gutter="0"/>
          <w:cols w:space="720"/>
        </w:sectPr>
      </w:pPr>
    </w:p>
    <w:p w14:paraId="31C1C31A" w14:textId="77777777" w:rsidR="00386F23" w:rsidRDefault="00386F23" w:rsidP="00386F23">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Formulaire d’information pour la vente de voyages et de séjours</w:t>
      </w:r>
    </w:p>
    <w:p w14:paraId="71668FD6" w14:textId="77777777" w:rsidR="00386F23" w:rsidRPr="00540F33" w:rsidRDefault="00386F23" w:rsidP="00386F23">
      <w:pPr>
        <w:spacing w:after="0" w:line="240" w:lineRule="auto"/>
        <w:jc w:val="both"/>
        <w:rPr>
          <w:rFonts w:ascii="Calibri" w:eastAsia="Calibri" w:hAnsi="Calibri"/>
          <w:sz w:val="18"/>
        </w:rPr>
      </w:pPr>
      <w:r>
        <w:rPr>
          <w:sz w:val="18"/>
        </w:rPr>
        <w:t>La combinaison de services de voyages proposée, dans cette proposition de pèlerinage, est un forfait au sens de la directive (UE) 2015/2302 et de l'article L.211-2 II du code du tourisme. Vous bénéficiez de tous les droits octroyés par l'Union européenne applicables aux forfaits, tels que transposés dans le code du tourisme.</w:t>
      </w:r>
    </w:p>
    <w:p w14:paraId="1E23DE98" w14:textId="637BD4A4" w:rsidR="00386F23" w:rsidRDefault="00386F23" w:rsidP="00386F23">
      <w:pPr>
        <w:spacing w:after="0" w:line="240" w:lineRule="auto"/>
        <w:jc w:val="both"/>
        <w:rPr>
          <w:i/>
          <w:sz w:val="18"/>
        </w:rPr>
      </w:pPr>
      <w:r>
        <w:rPr>
          <w:sz w:val="18"/>
        </w:rPr>
        <w:t xml:space="preserve">Le SDP </w:t>
      </w:r>
      <w:r w:rsidR="00BB271A">
        <w:rPr>
          <w:sz w:val="18"/>
        </w:rPr>
        <w:t xml:space="preserve">C&amp;M-T </w:t>
      </w:r>
      <w:r>
        <w:rPr>
          <w:sz w:val="18"/>
        </w:rPr>
        <w:t xml:space="preserve">est entièrement responsable de la bonne exécution du forfait dans son ensemble. Le SDP </w:t>
      </w:r>
      <w:r w:rsidR="00BB271A">
        <w:rPr>
          <w:sz w:val="18"/>
        </w:rPr>
        <w:t xml:space="preserve">C&amp;M-T </w:t>
      </w:r>
      <w:r>
        <w:rPr>
          <w:sz w:val="18"/>
        </w:rPr>
        <w:t xml:space="preserve">dispose d'une protection afin de rembourser vos paiements et, si le transport est compris dans le forfait, d'assurer votre rapatriement au cas où le SDP </w:t>
      </w:r>
      <w:r w:rsidR="00BB271A">
        <w:rPr>
          <w:sz w:val="18"/>
        </w:rPr>
        <w:t xml:space="preserve">C&amp;M-T </w:t>
      </w:r>
      <w:r>
        <w:rPr>
          <w:sz w:val="18"/>
        </w:rPr>
        <w:t>devient insolvable. A cette fin, l’AD</w:t>
      </w:r>
      <w:r w:rsidR="00BB271A">
        <w:rPr>
          <w:sz w:val="18"/>
        </w:rPr>
        <w:t xml:space="preserve"> C&amp;M-T a</w:t>
      </w:r>
      <w:r>
        <w:rPr>
          <w:sz w:val="18"/>
        </w:rPr>
        <w:t xml:space="preserve"> souscrit une garantie financière auprès de ATRADIUS (159 Rue Anatole France – CS50118 – 92596 Levallois-Perret cedex). Cette garantie porte le N° </w:t>
      </w:r>
      <w:r w:rsidR="00A57C45">
        <w:rPr>
          <w:rFonts w:cstheme="minorHAnsi"/>
          <w:sz w:val="18"/>
          <w:szCs w:val="18"/>
        </w:rPr>
        <w:t>378212</w:t>
      </w:r>
      <w:r w:rsidR="00BB271A">
        <w:rPr>
          <w:rFonts w:cstheme="minorHAnsi"/>
          <w:sz w:val="18"/>
          <w:szCs w:val="18"/>
        </w:rPr>
        <w:t xml:space="preserve">. </w:t>
      </w:r>
      <w:r>
        <w:rPr>
          <w:sz w:val="18"/>
        </w:rPr>
        <w:t>Pour plus d'informations sur les droits essentiels au titre de la</w:t>
      </w:r>
      <w:r>
        <w:rPr>
          <w:i/>
          <w:sz w:val="18"/>
        </w:rPr>
        <w:t xml:space="preserve"> directive (UE) 2015/2302 voir </w:t>
      </w:r>
      <w:hyperlink r:id="rId11" w:history="1">
        <w:r w:rsidR="00B564B6" w:rsidRPr="002E0708">
          <w:rPr>
            <w:rStyle w:val="Lienhypertexte"/>
            <w:i/>
            <w:sz w:val="18"/>
          </w:rPr>
          <w:t>https://www.legifrance.gouv.fr/jorf/id/JORFTEXT000031632248/</w:t>
        </w:r>
      </w:hyperlink>
    </w:p>
    <w:p w14:paraId="0BF638A3" w14:textId="4B754BCD" w:rsidR="00386F23" w:rsidRPr="00BB271A" w:rsidRDefault="00386F23" w:rsidP="00BB271A">
      <w:pPr>
        <w:keepNext/>
        <w:keepLines/>
        <w:numPr>
          <w:ilvl w:val="0"/>
          <w:numId w:val="33"/>
        </w:numPr>
        <w:spacing w:after="0" w:line="240" w:lineRule="auto"/>
        <w:ind w:left="714" w:hanging="357"/>
        <w:outlineLvl w:val="0"/>
        <w:rPr>
          <w:rFonts w:ascii="Calibri Light" w:eastAsia="Times New Roman" w:hAnsi="Calibri Light"/>
          <w:b/>
          <w:szCs w:val="32"/>
        </w:rPr>
      </w:pPr>
      <w:r w:rsidRPr="00BB271A">
        <w:rPr>
          <w:rFonts w:ascii="Calibri Light" w:eastAsia="Times New Roman" w:hAnsi="Calibri Light"/>
          <w:b/>
          <w:szCs w:val="32"/>
        </w:rPr>
        <w:t>Prix</w:t>
      </w:r>
      <w:r w:rsidR="00BB271A" w:rsidRPr="00BB271A">
        <w:rPr>
          <w:rFonts w:ascii="Calibri Light" w:eastAsia="Times New Roman" w:hAnsi="Calibri Light"/>
          <w:b/>
          <w:szCs w:val="32"/>
        </w:rPr>
        <w:t xml:space="preserve"> </w:t>
      </w:r>
      <w:r w:rsidRPr="00BB271A">
        <w:rPr>
          <w:rFonts w:ascii="Calibri Light" w:eastAsia="Times New Roman" w:hAnsi="Calibri Light"/>
          <w:b/>
          <w:szCs w:val="32"/>
        </w:rPr>
        <w:t>CGP et conditions économiques</w:t>
      </w:r>
    </w:p>
    <w:p w14:paraId="7FE77816" w14:textId="4876CD55" w:rsidR="00386F23" w:rsidRDefault="00386F23" w:rsidP="00386F23">
      <w:pPr>
        <w:spacing w:after="0" w:line="240" w:lineRule="auto"/>
        <w:jc w:val="both"/>
        <w:rPr>
          <w:sz w:val="18"/>
        </w:rPr>
      </w:pPr>
      <w:r>
        <w:rPr>
          <w:sz w:val="18"/>
        </w:rPr>
        <w:t xml:space="preserve">Ce voyage pastoral est soumis aux Conditions Générales de Participation, consultable à l’adresse </w:t>
      </w:r>
      <w:r w:rsidR="00BB271A">
        <w:rPr>
          <w:sz w:val="18"/>
        </w:rPr>
        <w:t xml:space="preserve">du diocèse </w:t>
      </w:r>
      <w:r>
        <w:rPr>
          <w:sz w:val="18"/>
        </w:rPr>
        <w:t>régissant les rapports entre le SDP</w:t>
      </w:r>
      <w:r w:rsidR="00BB271A">
        <w:rPr>
          <w:sz w:val="18"/>
        </w:rPr>
        <w:t xml:space="preserve"> C&amp;M-T</w:t>
      </w:r>
      <w:r>
        <w:rPr>
          <w:sz w:val="18"/>
        </w:rPr>
        <w:t xml:space="preserve"> et le Pèlerin. Le prix indiqué est calculé selon les conditions économiques connues en date d’édition du programme du pèlerinage. </w:t>
      </w:r>
    </w:p>
    <w:p w14:paraId="6DF6F101" w14:textId="77777777" w:rsidR="00386F23" w:rsidRDefault="00386F23" w:rsidP="00386F23">
      <w:pPr>
        <w:spacing w:after="0" w:line="240" w:lineRule="auto"/>
        <w:jc w:val="both"/>
        <w:rPr>
          <w:b/>
          <w:sz w:val="18"/>
        </w:rPr>
      </w:pPr>
      <w:r>
        <w:rPr>
          <w:b/>
          <w:sz w:val="18"/>
        </w:rPr>
        <w:t xml:space="preserve">Ce que le prix comprend : </w:t>
      </w:r>
    </w:p>
    <w:p w14:paraId="3588ADDF" w14:textId="77777777" w:rsidR="00386F23" w:rsidRDefault="00386F23" w:rsidP="00386F23">
      <w:pPr>
        <w:numPr>
          <w:ilvl w:val="0"/>
          <w:numId w:val="34"/>
        </w:numPr>
        <w:spacing w:after="0" w:line="240" w:lineRule="auto"/>
        <w:ind w:left="284" w:hanging="284"/>
        <w:jc w:val="both"/>
        <w:rPr>
          <w:sz w:val="18"/>
        </w:rPr>
      </w:pPr>
      <w:r>
        <w:rPr>
          <w:sz w:val="18"/>
        </w:rPr>
        <w:t>L’intégralité du transport aller et retour depuis la ville de regroupement définie.</w:t>
      </w:r>
    </w:p>
    <w:p w14:paraId="57831D40" w14:textId="77777777" w:rsidR="00386F23" w:rsidRDefault="00386F23" w:rsidP="00386F23">
      <w:pPr>
        <w:numPr>
          <w:ilvl w:val="0"/>
          <w:numId w:val="34"/>
        </w:numPr>
        <w:spacing w:after="0" w:line="240" w:lineRule="auto"/>
        <w:ind w:left="284" w:hanging="284"/>
        <w:jc w:val="both"/>
        <w:rPr>
          <w:sz w:val="18"/>
        </w:rPr>
      </w:pPr>
      <w:r>
        <w:rPr>
          <w:sz w:val="18"/>
        </w:rPr>
        <w:t>L’hébergement selon les modalités définies.</w:t>
      </w:r>
    </w:p>
    <w:p w14:paraId="5C0606E6" w14:textId="77777777" w:rsidR="00386F23" w:rsidRDefault="00386F23" w:rsidP="00386F23">
      <w:pPr>
        <w:numPr>
          <w:ilvl w:val="0"/>
          <w:numId w:val="34"/>
        </w:numPr>
        <w:spacing w:after="0" w:line="240" w:lineRule="auto"/>
        <w:ind w:left="284" w:hanging="284"/>
        <w:jc w:val="both"/>
        <w:rPr>
          <w:sz w:val="18"/>
        </w:rPr>
      </w:pPr>
      <w:r>
        <w:rPr>
          <w:sz w:val="18"/>
        </w:rPr>
        <w:t>La restauration selon le programme.</w:t>
      </w:r>
    </w:p>
    <w:p w14:paraId="6E439FE9" w14:textId="77777777" w:rsidR="00386F23" w:rsidRDefault="00386F23" w:rsidP="00386F23">
      <w:pPr>
        <w:numPr>
          <w:ilvl w:val="0"/>
          <w:numId w:val="34"/>
        </w:numPr>
        <w:spacing w:after="0" w:line="240" w:lineRule="auto"/>
        <w:ind w:left="284" w:hanging="284"/>
        <w:jc w:val="both"/>
        <w:rPr>
          <w:sz w:val="18"/>
        </w:rPr>
      </w:pPr>
      <w:r>
        <w:rPr>
          <w:sz w:val="18"/>
        </w:rPr>
        <w:t>Les entrées aux lieux de visites et musées et animations.</w:t>
      </w:r>
    </w:p>
    <w:p w14:paraId="335A9F3D" w14:textId="77777777" w:rsidR="00386F23" w:rsidRDefault="00386F23" w:rsidP="00386F23">
      <w:pPr>
        <w:spacing w:after="0" w:line="240" w:lineRule="auto"/>
        <w:jc w:val="both"/>
        <w:rPr>
          <w:b/>
          <w:sz w:val="18"/>
        </w:rPr>
      </w:pPr>
      <w:r>
        <w:rPr>
          <w:b/>
          <w:sz w:val="18"/>
        </w:rPr>
        <w:t>Ce que le prix ne comprend pas :</w:t>
      </w:r>
    </w:p>
    <w:p w14:paraId="369BA8B9" w14:textId="77777777" w:rsidR="00386F23" w:rsidRDefault="00386F23" w:rsidP="00386F23">
      <w:pPr>
        <w:numPr>
          <w:ilvl w:val="0"/>
          <w:numId w:val="34"/>
        </w:numPr>
        <w:spacing w:after="0" w:line="240" w:lineRule="auto"/>
        <w:ind w:left="284" w:hanging="284"/>
        <w:jc w:val="both"/>
        <w:rPr>
          <w:sz w:val="18"/>
        </w:rPr>
      </w:pPr>
      <w:r>
        <w:rPr>
          <w:sz w:val="18"/>
        </w:rPr>
        <w:t>Les dépenses (boisson, achats privés, …) personnelles.</w:t>
      </w:r>
    </w:p>
    <w:p w14:paraId="0CA49894" w14:textId="77777777" w:rsidR="00386F23" w:rsidRDefault="00386F23" w:rsidP="00386F23">
      <w:pPr>
        <w:numPr>
          <w:ilvl w:val="0"/>
          <w:numId w:val="34"/>
        </w:numPr>
        <w:spacing w:after="0" w:line="240" w:lineRule="auto"/>
        <w:ind w:left="284" w:hanging="284"/>
        <w:jc w:val="both"/>
        <w:rPr>
          <w:sz w:val="18"/>
        </w:rPr>
      </w:pPr>
      <w:r>
        <w:rPr>
          <w:sz w:val="18"/>
        </w:rPr>
        <w:t>L’offrande lors de rencontre d’un intervenant (80€ pour le groupe), ou lors des offices, à discrétion.</w:t>
      </w:r>
    </w:p>
    <w:p w14:paraId="217E114D" w14:textId="77777777" w:rsidR="00386F23" w:rsidRDefault="00386F23" w:rsidP="00386F23">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Assurance</w:t>
      </w:r>
    </w:p>
    <w:p w14:paraId="7C6A7EE7" w14:textId="481E233B" w:rsidR="00386F23" w:rsidRPr="00540F33" w:rsidRDefault="00386F23" w:rsidP="00386F23">
      <w:pPr>
        <w:spacing w:after="0" w:line="240" w:lineRule="auto"/>
        <w:jc w:val="both"/>
        <w:rPr>
          <w:rFonts w:ascii="Calibri" w:eastAsia="Calibri" w:hAnsi="Calibri"/>
          <w:sz w:val="18"/>
        </w:rPr>
      </w:pPr>
      <w:r>
        <w:rPr>
          <w:sz w:val="18"/>
        </w:rPr>
        <w:t>Les Pèlerinages et voyages pastoraux relèvent du champ du code du tourisme. Ils sont organisés par l’</w:t>
      </w:r>
      <w:r w:rsidR="00B554E9">
        <w:rPr>
          <w:sz w:val="18"/>
        </w:rPr>
        <w:t xml:space="preserve">AD C-M&amp;T </w:t>
      </w:r>
      <w:r>
        <w:rPr>
          <w:sz w:val="18"/>
        </w:rPr>
        <w:t xml:space="preserve">et assurés auprès de la Mutuelle Saint Christophe (277 rue St Jacques – 75256 Paris cedex 05) sous le N° de contrat </w:t>
      </w:r>
      <w:r w:rsidR="00A57C45" w:rsidRPr="00A57C45">
        <w:rPr>
          <w:sz w:val="18"/>
        </w:rPr>
        <w:t>26000287</w:t>
      </w:r>
      <w:r>
        <w:rPr>
          <w:sz w:val="18"/>
        </w:rPr>
        <w:t xml:space="preserve"> Les risques couverts sont : Responsabilité Civile Professionnelle, Annulation, Rapatriement. </w:t>
      </w:r>
    </w:p>
    <w:p w14:paraId="1C934C25" w14:textId="77777777" w:rsidR="00386F23" w:rsidRDefault="00386F23" w:rsidP="00386F23">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Conditions d’annulation</w:t>
      </w:r>
    </w:p>
    <w:p w14:paraId="59DCF464" w14:textId="77777777" w:rsidR="00386F23" w:rsidRPr="00540F33" w:rsidRDefault="00386F23" w:rsidP="00386F23">
      <w:pPr>
        <w:spacing w:after="0" w:line="240" w:lineRule="auto"/>
        <w:ind w:firstLine="426"/>
        <w:jc w:val="both"/>
        <w:rPr>
          <w:rFonts w:ascii="Calibri" w:eastAsia="Calibri" w:hAnsi="Calibri"/>
          <w:b/>
          <w:sz w:val="20"/>
        </w:rPr>
      </w:pPr>
      <w:r>
        <w:rPr>
          <w:b/>
          <w:sz w:val="20"/>
        </w:rPr>
        <w:t>Annulation par le pèlerin :</w:t>
      </w:r>
    </w:p>
    <w:p w14:paraId="0C988F13" w14:textId="77777777" w:rsidR="00386F23" w:rsidRDefault="00386F23" w:rsidP="00386F23">
      <w:pPr>
        <w:spacing w:after="0" w:line="240" w:lineRule="auto"/>
        <w:jc w:val="both"/>
        <w:rPr>
          <w:b/>
          <w:sz w:val="20"/>
        </w:rPr>
      </w:pPr>
      <w:r>
        <w:rPr>
          <w:sz w:val="18"/>
        </w:rPr>
        <w:t xml:space="preserve">Conformément à l'article 1221-28 du Code de la Consommation, le présent bulletin d'inscription n'est pas soumis au droit de rétractation. Toutefois, le voyageur peut annuler le contrat à tout moment avant le début du voyage et s'acquitter des frais selon le tableau ci-dessous. </w:t>
      </w:r>
      <w:r>
        <w:rPr>
          <w:b/>
          <w:sz w:val="20"/>
        </w:rPr>
        <w:t>Toute annulation doit être notifiée par lettre recommandée</w:t>
      </w:r>
    </w:p>
    <w:p w14:paraId="53B59136" w14:textId="77777777" w:rsidR="00386F23" w:rsidRDefault="00386F23" w:rsidP="00386F23">
      <w:pPr>
        <w:spacing w:after="0" w:line="240" w:lineRule="auto"/>
        <w:ind w:firstLine="426"/>
        <w:jc w:val="both"/>
        <w:rPr>
          <w:b/>
          <w:sz w:val="20"/>
        </w:rPr>
      </w:pPr>
      <w:r>
        <w:rPr>
          <w:b/>
          <w:sz w:val="20"/>
        </w:rPr>
        <w:t>Barème d'annulation sur le prix total</w:t>
      </w:r>
    </w:p>
    <w:p w14:paraId="77909F21" w14:textId="77777777" w:rsidR="00386F23" w:rsidRDefault="00386F23" w:rsidP="00386F23">
      <w:pPr>
        <w:numPr>
          <w:ilvl w:val="0"/>
          <w:numId w:val="35"/>
        </w:numPr>
        <w:spacing w:after="0" w:line="240" w:lineRule="auto"/>
        <w:ind w:left="426" w:hanging="284"/>
        <w:jc w:val="both"/>
        <w:rPr>
          <w:rFonts w:eastAsia="Verdana" w:cs="Arial"/>
          <w:sz w:val="18"/>
        </w:rPr>
      </w:pPr>
      <w:r>
        <w:rPr>
          <w:rFonts w:eastAsia="Verdana" w:cs="Arial"/>
          <w:sz w:val="18"/>
        </w:rPr>
        <w:t>Avant 30 jours de la date de départ : 10%.</w:t>
      </w:r>
    </w:p>
    <w:p w14:paraId="02359F04" w14:textId="77777777" w:rsidR="00386F23" w:rsidRDefault="00386F23" w:rsidP="00386F23">
      <w:pPr>
        <w:numPr>
          <w:ilvl w:val="0"/>
          <w:numId w:val="35"/>
        </w:numPr>
        <w:spacing w:after="0" w:line="240" w:lineRule="auto"/>
        <w:ind w:left="426" w:hanging="284"/>
        <w:jc w:val="both"/>
        <w:rPr>
          <w:rFonts w:eastAsia="Verdana" w:cs="Arial"/>
          <w:sz w:val="18"/>
        </w:rPr>
      </w:pPr>
      <w:r>
        <w:rPr>
          <w:rFonts w:eastAsia="Verdana" w:cs="Arial"/>
          <w:sz w:val="18"/>
        </w:rPr>
        <w:t>Entre 30 et 21 jours avant la date de départ : 25%.</w:t>
      </w:r>
    </w:p>
    <w:p w14:paraId="5E2210D4" w14:textId="77777777" w:rsidR="00386F23" w:rsidRDefault="00386F23" w:rsidP="00386F23">
      <w:pPr>
        <w:numPr>
          <w:ilvl w:val="0"/>
          <w:numId w:val="35"/>
        </w:numPr>
        <w:spacing w:after="0" w:line="240" w:lineRule="auto"/>
        <w:ind w:left="426" w:hanging="284"/>
        <w:jc w:val="both"/>
        <w:rPr>
          <w:rFonts w:eastAsia="Verdana" w:cs="Arial"/>
          <w:sz w:val="18"/>
        </w:rPr>
      </w:pPr>
      <w:r>
        <w:rPr>
          <w:rFonts w:eastAsia="Verdana" w:cs="Arial"/>
          <w:sz w:val="18"/>
        </w:rPr>
        <w:t>Entre 20 et 8 jours avant la date de départ : 50%</w:t>
      </w:r>
    </w:p>
    <w:p w14:paraId="5BEC6D95" w14:textId="77777777" w:rsidR="00386F23" w:rsidRDefault="00386F23" w:rsidP="00386F23">
      <w:pPr>
        <w:numPr>
          <w:ilvl w:val="0"/>
          <w:numId w:val="35"/>
        </w:numPr>
        <w:spacing w:after="0" w:line="240" w:lineRule="auto"/>
        <w:ind w:left="426" w:hanging="284"/>
        <w:jc w:val="both"/>
        <w:rPr>
          <w:rFonts w:eastAsia="Verdana" w:cs="Arial"/>
          <w:sz w:val="18"/>
        </w:rPr>
      </w:pPr>
      <w:r>
        <w:rPr>
          <w:rFonts w:eastAsia="Verdana" w:cs="Arial"/>
          <w:sz w:val="18"/>
        </w:rPr>
        <w:t>Entre 7 et 2 jours avant la date de départ : 75%.</w:t>
      </w:r>
    </w:p>
    <w:p w14:paraId="1834D26F" w14:textId="77777777" w:rsidR="00386F23" w:rsidRDefault="00386F23" w:rsidP="00386F23">
      <w:pPr>
        <w:numPr>
          <w:ilvl w:val="0"/>
          <w:numId w:val="35"/>
        </w:numPr>
        <w:spacing w:after="0" w:line="240" w:lineRule="auto"/>
        <w:ind w:left="426" w:hanging="284"/>
        <w:jc w:val="both"/>
        <w:rPr>
          <w:rFonts w:eastAsia="Verdana" w:cs="Arial"/>
          <w:sz w:val="18"/>
        </w:rPr>
      </w:pPr>
      <w:r>
        <w:rPr>
          <w:rFonts w:eastAsia="Verdana" w:cs="Arial"/>
          <w:sz w:val="18"/>
        </w:rPr>
        <w:t>Moins de 2 jours avant la date de départ : 90%.</w:t>
      </w:r>
    </w:p>
    <w:p w14:paraId="3D79B5FB" w14:textId="08BFEEBA" w:rsidR="00386F23" w:rsidRPr="00540F33" w:rsidRDefault="00386F23" w:rsidP="00386F23">
      <w:pPr>
        <w:spacing w:after="0" w:line="240" w:lineRule="auto"/>
        <w:jc w:val="both"/>
        <w:rPr>
          <w:rFonts w:eastAsia="Calibri"/>
          <w:sz w:val="18"/>
        </w:rPr>
      </w:pPr>
      <w:r>
        <w:rPr>
          <w:sz w:val="18"/>
        </w:rPr>
        <w:t xml:space="preserve">Tout voyage interrompu ou abrégé – du fait du </w:t>
      </w:r>
      <w:r w:rsidR="00FB0411">
        <w:rPr>
          <w:sz w:val="18"/>
        </w:rPr>
        <w:t>p</w:t>
      </w:r>
      <w:r>
        <w:rPr>
          <w:sz w:val="18"/>
        </w:rPr>
        <w:t>èlerin, pour quelque cause que ce se soit – ne donne lieu à aucun remboursement.</w:t>
      </w:r>
    </w:p>
    <w:p w14:paraId="014726DE" w14:textId="77777777" w:rsidR="00386F23" w:rsidRDefault="00386F23" w:rsidP="00386F23">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Non-Conformité &amp; contact</w:t>
      </w:r>
    </w:p>
    <w:p w14:paraId="21AACD78" w14:textId="59E5F3FB" w:rsidR="00386F23" w:rsidRPr="00BB271A" w:rsidRDefault="00386F23" w:rsidP="00232B4A">
      <w:pPr>
        <w:pStyle w:val="Paragraphedeliste"/>
        <w:widowControl w:val="0"/>
        <w:tabs>
          <w:tab w:val="left" w:pos="0"/>
        </w:tabs>
        <w:suppressAutoHyphens/>
        <w:spacing w:after="0" w:line="240" w:lineRule="auto"/>
        <w:ind w:left="0"/>
        <w:rPr>
          <w:sz w:val="18"/>
          <w:szCs w:val="18"/>
        </w:rPr>
      </w:pPr>
      <w:r>
        <w:rPr>
          <w:sz w:val="18"/>
        </w:rPr>
        <w:t>Lorsqu'une non-conformité est constatée sur place, le pèlerin est tenu de la signaler au contact ci-dessous dans les meilleurs délais : SDP</w:t>
      </w:r>
      <w:r w:rsidR="00BB271A">
        <w:rPr>
          <w:sz w:val="18"/>
        </w:rPr>
        <w:t xml:space="preserve"> C&amp;M-T</w:t>
      </w:r>
      <w:r>
        <w:rPr>
          <w:sz w:val="18"/>
        </w:rPr>
        <w:t xml:space="preserve">, </w:t>
      </w:r>
      <w:r w:rsidR="00B564B6">
        <w:rPr>
          <w:sz w:val="18"/>
        </w:rPr>
        <w:t xml:space="preserve">Place du Cardinal </w:t>
      </w:r>
      <w:proofErr w:type="spellStart"/>
      <w:r w:rsidR="00B564B6">
        <w:rPr>
          <w:sz w:val="18"/>
        </w:rPr>
        <w:t>Garrone</w:t>
      </w:r>
      <w:proofErr w:type="spellEnd"/>
      <w:r w:rsidR="00B564B6">
        <w:rPr>
          <w:sz w:val="18"/>
        </w:rPr>
        <w:t xml:space="preserve"> 73000 CHAMBERY </w:t>
      </w:r>
      <w:r w:rsidR="00FB0411">
        <w:rPr>
          <w:sz w:val="18"/>
        </w:rPr>
        <w:t xml:space="preserve">ou </w:t>
      </w:r>
      <w:r>
        <w:rPr>
          <w:sz w:val="18"/>
        </w:rPr>
        <w:t xml:space="preserve">06 33 09 14 24 </w:t>
      </w:r>
      <w:r w:rsidRPr="00BB271A">
        <w:rPr>
          <w:sz w:val="18"/>
          <w:szCs w:val="18"/>
        </w:rPr>
        <w:t xml:space="preserve">ou </w:t>
      </w:r>
      <w:hyperlink r:id="rId12" w:history="1">
        <w:r w:rsidR="00A57C45" w:rsidRPr="00BB271A">
          <w:rPr>
            <w:rStyle w:val="Lienhypertexte"/>
            <w:sz w:val="18"/>
            <w:szCs w:val="18"/>
          </w:rPr>
          <w:t>pelerinage@catholique73.org</w:t>
        </w:r>
      </w:hyperlink>
    </w:p>
    <w:p w14:paraId="30993EA0" w14:textId="77777777" w:rsidR="00386F23" w:rsidRDefault="00386F23" w:rsidP="00386F23">
      <w:pPr>
        <w:spacing w:after="0" w:line="240" w:lineRule="auto"/>
        <w:jc w:val="both"/>
        <w:rPr>
          <w:sz w:val="18"/>
        </w:rPr>
      </w:pPr>
      <w:r>
        <w:rPr>
          <w:sz w:val="18"/>
        </w:rPr>
        <w:t>Le non-signalement d'une non-conformité sur place peut avoir une influence sur le montant des éventuels dommages-intérêts ou réduction de prix si le signalement sans retard pouvait éviter ou diminuer le dommage.</w:t>
      </w:r>
    </w:p>
    <w:p w14:paraId="020450CA" w14:textId="77777777" w:rsidR="00386F23" w:rsidRDefault="00386F23" w:rsidP="00386F23">
      <w:pPr>
        <w:spacing w:after="0" w:line="240" w:lineRule="auto"/>
        <w:jc w:val="both"/>
        <w:rPr>
          <w:sz w:val="18"/>
        </w:rPr>
      </w:pPr>
      <w:r>
        <w:rPr>
          <w:sz w:val="18"/>
        </w:rPr>
        <w:t>Le pèlerin peut également demander de l'aide auprès du contact ci-dessus en cas de difficulté sur place.</w:t>
      </w:r>
    </w:p>
    <w:p w14:paraId="7A9C0A3E" w14:textId="48A2B249" w:rsidR="00386F23" w:rsidRDefault="00386F23" w:rsidP="00386F23">
      <w:pPr>
        <w:spacing w:after="0" w:line="240" w:lineRule="auto"/>
        <w:jc w:val="both"/>
        <w:rPr>
          <w:sz w:val="18"/>
        </w:rPr>
      </w:pPr>
      <w:r>
        <w:rPr>
          <w:sz w:val="18"/>
        </w:rPr>
        <w:t xml:space="preserve">Le SDP </w:t>
      </w:r>
      <w:r w:rsidR="00BB271A">
        <w:rPr>
          <w:sz w:val="18"/>
        </w:rPr>
        <w:t xml:space="preserve">C&amp;M-T </w:t>
      </w:r>
      <w:r>
        <w:rPr>
          <w:sz w:val="18"/>
        </w:rPr>
        <w:t>et les prestataires retenus par celui-ci sont responsables de la bonne exécution des services prévus au présent bulletin d'inscription et sont tenus d'apporter de l'aide au pèlerin en difficulté.</w:t>
      </w:r>
    </w:p>
    <w:p w14:paraId="4F41DF34" w14:textId="0A2661B5" w:rsidR="00386F23" w:rsidRPr="00B564B6" w:rsidRDefault="00386F23" w:rsidP="00386F23">
      <w:pPr>
        <w:spacing w:after="0" w:line="240" w:lineRule="auto"/>
        <w:jc w:val="both"/>
        <w:rPr>
          <w:rFonts w:ascii="Calibri" w:eastAsia="Calibri" w:hAnsi="Calibri"/>
          <w:sz w:val="18"/>
        </w:rPr>
      </w:pPr>
      <w:r>
        <w:rPr>
          <w:sz w:val="18"/>
        </w:rPr>
        <w:t xml:space="preserve">En cas de mise en jeu de leur responsabilité de plein droit du fait des prestataires, les limites de dédommagement résultant de conventions internationales selon l'article L. 211-17-11/ du Code du Tourisme trouvent à s'appliquer ; à défaut et sauf préjudices corporels, dommages intentionnels ou causés par négligence, les dommages-intérêts éventuels sont limités à trois fois le prix total du voyage ou du séjour. Le pèlerin peut saisir le SDP </w:t>
      </w:r>
      <w:r w:rsidR="00BB271A">
        <w:rPr>
          <w:sz w:val="18"/>
        </w:rPr>
        <w:t xml:space="preserve">C&amp;M-T </w:t>
      </w:r>
      <w:r>
        <w:rPr>
          <w:sz w:val="18"/>
        </w:rPr>
        <w:t xml:space="preserve">de toutes réclamations, à l'adresse suivante : </w:t>
      </w:r>
      <w:bookmarkStart w:id="0" w:name="_Hlk116569345"/>
      <w:r w:rsidR="00B564B6">
        <w:rPr>
          <w:sz w:val="18"/>
        </w:rPr>
        <w:t>SDP</w:t>
      </w:r>
      <w:r w:rsidR="00AE07CC">
        <w:rPr>
          <w:sz w:val="18"/>
        </w:rPr>
        <w:t xml:space="preserve"> C&amp;M-T</w:t>
      </w:r>
      <w:r w:rsidR="00B564B6">
        <w:rPr>
          <w:sz w:val="18"/>
        </w:rPr>
        <w:t xml:space="preserve">, Place du Cardinal </w:t>
      </w:r>
      <w:proofErr w:type="spellStart"/>
      <w:r w:rsidR="00B564B6">
        <w:rPr>
          <w:sz w:val="18"/>
        </w:rPr>
        <w:t>Garrone</w:t>
      </w:r>
      <w:proofErr w:type="spellEnd"/>
      <w:r w:rsidR="00B564B6">
        <w:rPr>
          <w:sz w:val="18"/>
        </w:rPr>
        <w:t xml:space="preserve"> 73000 CHAMBERY</w:t>
      </w:r>
      <w:bookmarkEnd w:id="0"/>
      <w:r w:rsidR="00B564B6">
        <w:rPr>
          <w:sz w:val="18"/>
        </w:rPr>
        <w:t xml:space="preserve"> 06 33 09 14 24 par lettre accusé-réception et/ou par mail à </w:t>
      </w:r>
      <w:hyperlink r:id="rId13" w:history="1">
        <w:r w:rsidR="00A57C45" w:rsidRPr="00BB271A">
          <w:rPr>
            <w:rStyle w:val="Lienhypertexte"/>
            <w:sz w:val="18"/>
            <w:szCs w:val="18"/>
          </w:rPr>
          <w:t>pelerinage@catholique73.org</w:t>
        </w:r>
      </w:hyperlink>
      <w:r w:rsidR="00B564B6" w:rsidRPr="00BB271A">
        <w:rPr>
          <w:sz w:val="18"/>
          <w:szCs w:val="18"/>
        </w:rPr>
        <w:t>.</w:t>
      </w:r>
      <w:r w:rsidRPr="00232B4A">
        <w:rPr>
          <w:sz w:val="18"/>
        </w:rPr>
        <w:t>accompagnée</w:t>
      </w:r>
      <w:r>
        <w:rPr>
          <w:sz w:val="18"/>
        </w:rPr>
        <w:t xml:space="preserve"> de tous justificatifs. </w:t>
      </w:r>
    </w:p>
    <w:p w14:paraId="2D1CABA1" w14:textId="77777777" w:rsidR="00386F23" w:rsidRDefault="00386F23" w:rsidP="00386F23">
      <w:pPr>
        <w:spacing w:after="0" w:line="240" w:lineRule="auto"/>
        <w:jc w:val="both"/>
        <w:rPr>
          <w:sz w:val="18"/>
        </w:rPr>
      </w:pPr>
      <w:r>
        <w:rPr>
          <w:sz w:val="18"/>
        </w:rPr>
        <w:t xml:space="preserve">A défaut de réponse satisfaisante dans un délai de 60 jours ou s'il n'est pas satisfait de la réponse reçue, le client peut saisir gratuitement le Médiateur du Tourisme et du Voyage, dont les coordonnées et modalités de saisine sont disponibles sur le site : </w:t>
      </w:r>
      <w:hyperlink r:id="rId14" w:history="1">
        <w:r>
          <w:rPr>
            <w:rStyle w:val="Lienhypertexte"/>
            <w:sz w:val="18"/>
          </w:rPr>
          <w:t>www.mtv.travel</w:t>
        </w:r>
      </w:hyperlink>
      <w:r>
        <w:rPr>
          <w:sz w:val="18"/>
        </w:rPr>
        <w:t xml:space="preserve">. </w:t>
      </w:r>
    </w:p>
    <w:p w14:paraId="3FF0FBE1" w14:textId="77777777" w:rsidR="00386F23" w:rsidRDefault="00386F23" w:rsidP="00386F23">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Règles de Protection de Données Personnelles</w:t>
      </w:r>
    </w:p>
    <w:p w14:paraId="1AFBD004" w14:textId="77777777" w:rsidR="00386F23" w:rsidRPr="00540F33" w:rsidRDefault="00386F23" w:rsidP="00386F23">
      <w:pPr>
        <w:spacing w:after="0" w:line="240" w:lineRule="auto"/>
        <w:jc w:val="both"/>
        <w:rPr>
          <w:rFonts w:ascii="Calibri" w:eastAsia="Calibri" w:hAnsi="Calibri"/>
          <w:b/>
          <w:sz w:val="18"/>
        </w:rPr>
      </w:pPr>
      <w:r>
        <w:rPr>
          <w:sz w:val="18"/>
        </w:rPr>
        <w:t>Les</w:t>
      </w:r>
      <w:r>
        <w:rPr>
          <w:b/>
          <w:sz w:val="18"/>
        </w:rPr>
        <w:t xml:space="preserve"> FINALITES DE COLLECTE DES DONNEES PERSONNELLES </w:t>
      </w:r>
      <w:r>
        <w:rPr>
          <w:sz w:val="18"/>
        </w:rPr>
        <w:t>sont</w:t>
      </w:r>
      <w:r>
        <w:rPr>
          <w:b/>
          <w:sz w:val="18"/>
        </w:rPr>
        <w:t xml:space="preserve"> </w:t>
      </w:r>
    </w:p>
    <w:p w14:paraId="4967E4CC" w14:textId="548DD248" w:rsidR="00386F23" w:rsidRDefault="00386F23" w:rsidP="00386F23">
      <w:pPr>
        <w:numPr>
          <w:ilvl w:val="0"/>
          <w:numId w:val="34"/>
        </w:numPr>
        <w:spacing w:after="0" w:line="240" w:lineRule="auto"/>
        <w:ind w:left="284" w:hanging="284"/>
        <w:jc w:val="both"/>
        <w:rPr>
          <w:sz w:val="18"/>
        </w:rPr>
      </w:pPr>
      <w:r>
        <w:rPr>
          <w:sz w:val="18"/>
        </w:rPr>
        <w:t>Enregistrement, correspondance, suivi et organisation (transports, hébergements, restauration) d’un pèlerinage ou voyage pastora</w:t>
      </w:r>
      <w:r w:rsidR="00BB271A">
        <w:rPr>
          <w:sz w:val="18"/>
        </w:rPr>
        <w:t>l</w:t>
      </w:r>
      <w:r>
        <w:rPr>
          <w:sz w:val="18"/>
        </w:rPr>
        <w:t xml:space="preserve"> relevant de la responsabilité du SDP </w:t>
      </w:r>
      <w:r w:rsidR="001A602E">
        <w:rPr>
          <w:sz w:val="18"/>
        </w:rPr>
        <w:t>C&amp;M-T</w:t>
      </w:r>
      <w:r>
        <w:rPr>
          <w:sz w:val="18"/>
        </w:rPr>
        <w:t>.</w:t>
      </w:r>
    </w:p>
    <w:p w14:paraId="31C13A8E" w14:textId="7D7F00A4" w:rsidR="00386F23" w:rsidRDefault="00386F23" w:rsidP="00386F23">
      <w:pPr>
        <w:numPr>
          <w:ilvl w:val="0"/>
          <w:numId w:val="34"/>
        </w:numPr>
        <w:spacing w:after="0" w:line="240" w:lineRule="auto"/>
        <w:ind w:left="284" w:hanging="284"/>
        <w:jc w:val="both"/>
        <w:rPr>
          <w:sz w:val="18"/>
        </w:rPr>
      </w:pPr>
      <w:r>
        <w:rPr>
          <w:sz w:val="18"/>
        </w:rPr>
        <w:t>Information en vue de participer à un pèlerinage ou voyage pastoral relevant de la responsabilité du SDP</w:t>
      </w:r>
      <w:r w:rsidR="00BB271A" w:rsidRPr="00BB271A">
        <w:rPr>
          <w:sz w:val="18"/>
        </w:rPr>
        <w:t xml:space="preserve"> </w:t>
      </w:r>
      <w:r w:rsidR="00BB271A">
        <w:rPr>
          <w:sz w:val="18"/>
        </w:rPr>
        <w:t>C&amp;M-T</w:t>
      </w:r>
      <w:r>
        <w:rPr>
          <w:sz w:val="18"/>
        </w:rPr>
        <w:t>.</w:t>
      </w:r>
    </w:p>
    <w:p w14:paraId="5CF02842" w14:textId="77777777" w:rsidR="00386F23" w:rsidRDefault="00386F23" w:rsidP="00386F23">
      <w:pPr>
        <w:spacing w:after="0" w:line="240" w:lineRule="auto"/>
        <w:jc w:val="both"/>
        <w:rPr>
          <w:sz w:val="18"/>
        </w:rPr>
      </w:pPr>
      <w:r>
        <w:rPr>
          <w:sz w:val="18"/>
        </w:rPr>
        <w:t>Le</w:t>
      </w:r>
      <w:r>
        <w:rPr>
          <w:b/>
          <w:sz w:val="18"/>
        </w:rPr>
        <w:t xml:space="preserve"> RESPONSABLE DE TRAITEMENT </w:t>
      </w:r>
      <w:r>
        <w:rPr>
          <w:sz w:val="18"/>
        </w:rPr>
        <w:t>est le Directeur Diocésain des Pèlerinages, en titre, au jour de l’inscription.</w:t>
      </w:r>
    </w:p>
    <w:p w14:paraId="0445618B" w14:textId="77777777" w:rsidR="00386F23" w:rsidRDefault="00386F23" w:rsidP="00386F23">
      <w:pPr>
        <w:spacing w:after="0" w:line="240" w:lineRule="auto"/>
        <w:jc w:val="both"/>
        <w:rPr>
          <w:b/>
          <w:sz w:val="18"/>
        </w:rPr>
      </w:pPr>
      <w:r>
        <w:rPr>
          <w:sz w:val="18"/>
        </w:rPr>
        <w:t>La</w:t>
      </w:r>
      <w:r>
        <w:rPr>
          <w:b/>
          <w:sz w:val="18"/>
        </w:rPr>
        <w:t xml:space="preserve"> DUREE DE CONSERVATION DES DONNEES </w:t>
      </w:r>
      <w:r>
        <w:rPr>
          <w:sz w:val="18"/>
        </w:rPr>
        <w:t>est validé annuellement.</w:t>
      </w:r>
    </w:p>
    <w:p w14:paraId="74BBC4BF" w14:textId="77777777" w:rsidR="00386F23" w:rsidRDefault="00386F23" w:rsidP="00386F23">
      <w:pPr>
        <w:spacing w:after="0" w:line="240" w:lineRule="auto"/>
        <w:jc w:val="both"/>
        <w:rPr>
          <w:b/>
          <w:sz w:val="18"/>
        </w:rPr>
      </w:pPr>
      <w:r>
        <w:rPr>
          <w:sz w:val="18"/>
        </w:rPr>
        <w:t>Les</w:t>
      </w:r>
      <w:r>
        <w:rPr>
          <w:b/>
          <w:sz w:val="18"/>
        </w:rPr>
        <w:t xml:space="preserve"> DESTINATAIRES DES DONNEES </w:t>
      </w:r>
      <w:r>
        <w:rPr>
          <w:sz w:val="18"/>
        </w:rPr>
        <w:t>sont</w:t>
      </w:r>
      <w:r>
        <w:rPr>
          <w:b/>
          <w:sz w:val="18"/>
        </w:rPr>
        <w:t xml:space="preserve"> : </w:t>
      </w:r>
    </w:p>
    <w:p w14:paraId="6277B684" w14:textId="1B48A6D1" w:rsidR="00386F23" w:rsidRDefault="00386F23" w:rsidP="00386F23">
      <w:pPr>
        <w:numPr>
          <w:ilvl w:val="0"/>
          <w:numId w:val="34"/>
        </w:numPr>
        <w:spacing w:after="0" w:line="240" w:lineRule="auto"/>
        <w:ind w:left="284" w:hanging="284"/>
        <w:jc w:val="both"/>
        <w:rPr>
          <w:sz w:val="18"/>
        </w:rPr>
      </w:pPr>
      <w:r>
        <w:rPr>
          <w:sz w:val="18"/>
        </w:rPr>
        <w:t>Le SDP</w:t>
      </w:r>
      <w:r w:rsidR="00BB271A" w:rsidRPr="00BB271A">
        <w:rPr>
          <w:sz w:val="18"/>
        </w:rPr>
        <w:t xml:space="preserve"> </w:t>
      </w:r>
      <w:r w:rsidR="00BB271A">
        <w:rPr>
          <w:sz w:val="18"/>
        </w:rPr>
        <w:t>C&amp;M-T</w:t>
      </w:r>
      <w:r>
        <w:rPr>
          <w:sz w:val="18"/>
        </w:rPr>
        <w:t>, Les différents intervenants nécessaires à l'organisation (prestataires : transports, hébergements, restauration et autres participants), les administrations des pays concernées et l'AD</w:t>
      </w:r>
      <w:r w:rsidR="00BB271A">
        <w:rPr>
          <w:sz w:val="18"/>
        </w:rPr>
        <w:t xml:space="preserve"> C&amp;M-T</w:t>
      </w:r>
      <w:r>
        <w:rPr>
          <w:sz w:val="18"/>
        </w:rPr>
        <w:t xml:space="preserve">. </w:t>
      </w:r>
    </w:p>
    <w:p w14:paraId="25A1CBC8" w14:textId="77777777" w:rsidR="00386F23" w:rsidRDefault="00386F23" w:rsidP="00386F23">
      <w:pPr>
        <w:numPr>
          <w:ilvl w:val="0"/>
          <w:numId w:val="34"/>
        </w:numPr>
        <w:spacing w:after="0" w:line="240" w:lineRule="auto"/>
        <w:ind w:left="284" w:hanging="284"/>
        <w:jc w:val="both"/>
        <w:rPr>
          <w:sz w:val="18"/>
        </w:rPr>
      </w:pPr>
      <w:r>
        <w:rPr>
          <w:sz w:val="18"/>
        </w:rPr>
        <w:t>Aucune information n’est transmise à un tiers sans votre autorisation.</w:t>
      </w:r>
    </w:p>
    <w:p w14:paraId="4B138BBA" w14:textId="77777777" w:rsidR="00386F23" w:rsidRDefault="00386F23" w:rsidP="00386F23">
      <w:pPr>
        <w:spacing w:after="0" w:line="240" w:lineRule="auto"/>
        <w:jc w:val="both"/>
        <w:rPr>
          <w:sz w:val="18"/>
        </w:rPr>
      </w:pPr>
      <w:r>
        <w:rPr>
          <w:sz w:val="18"/>
        </w:rPr>
        <w:t>Conformément à la législation en vigueur (loi "informatique et liberté" du 6 janvier 1978 modifiée en 2004, et au règlement européen du 27 avril 2016), vous disposez d’un droit d’accès, de rectification, de suppression et de portabilité des données personnelles vous concernant et d’un droit d’opposition pour raison légitime à leur traitement.</w:t>
      </w:r>
    </w:p>
    <w:p w14:paraId="47E430C4" w14:textId="2F9CCDDE" w:rsidR="00386F23" w:rsidRDefault="00386F23" w:rsidP="00386F23">
      <w:pPr>
        <w:spacing w:after="0" w:line="240" w:lineRule="auto"/>
        <w:jc w:val="both"/>
        <w:rPr>
          <w:b/>
          <w:sz w:val="18"/>
        </w:rPr>
      </w:pPr>
      <w:r>
        <w:rPr>
          <w:sz w:val="18"/>
        </w:rPr>
        <w:t xml:space="preserve">Pour exercer ces droits, vous devez adresser un courrier postal à l’adresse suivante : </w:t>
      </w:r>
      <w:r w:rsidR="00B564B6" w:rsidRPr="00FB0411">
        <w:rPr>
          <w:b/>
          <w:sz w:val="18"/>
        </w:rPr>
        <w:t>Pierrick LEVESQUE</w:t>
      </w:r>
      <w:r w:rsidRPr="00FB0411">
        <w:rPr>
          <w:b/>
          <w:sz w:val="18"/>
        </w:rPr>
        <w:t xml:space="preserve">, </w:t>
      </w:r>
      <w:r w:rsidR="00B564B6" w:rsidRPr="00FB0411">
        <w:rPr>
          <w:b/>
          <w:sz w:val="18"/>
        </w:rPr>
        <w:t>place</w:t>
      </w:r>
      <w:r w:rsidR="00B564B6">
        <w:rPr>
          <w:b/>
          <w:sz w:val="18"/>
        </w:rPr>
        <w:t xml:space="preserve"> </w:t>
      </w:r>
      <w:r w:rsidR="00BB6643">
        <w:rPr>
          <w:b/>
          <w:sz w:val="18"/>
        </w:rPr>
        <w:t>Cardinal</w:t>
      </w:r>
      <w:r w:rsidR="00B564B6">
        <w:rPr>
          <w:b/>
          <w:sz w:val="18"/>
        </w:rPr>
        <w:t xml:space="preserve"> </w:t>
      </w:r>
      <w:proofErr w:type="spellStart"/>
      <w:r w:rsidR="00B564B6">
        <w:rPr>
          <w:b/>
          <w:sz w:val="18"/>
        </w:rPr>
        <w:t>Garrone</w:t>
      </w:r>
      <w:proofErr w:type="spellEnd"/>
      <w:r w:rsidR="00B564B6">
        <w:rPr>
          <w:b/>
          <w:sz w:val="18"/>
        </w:rPr>
        <w:t xml:space="preserve"> 73000 CHAMBERY ou par</w:t>
      </w:r>
      <w:r>
        <w:rPr>
          <w:b/>
          <w:sz w:val="18"/>
        </w:rPr>
        <w:t xml:space="preserve"> mail à</w:t>
      </w:r>
      <w:r w:rsidRPr="001A602E">
        <w:rPr>
          <w:sz w:val="18"/>
        </w:rPr>
        <w:t xml:space="preserve"> </w:t>
      </w:r>
      <w:hyperlink r:id="rId15" w:history="1">
        <w:r w:rsidR="001A602E" w:rsidRPr="001A602E">
          <w:rPr>
            <w:rStyle w:val="Lienhypertexte"/>
            <w:sz w:val="18"/>
          </w:rPr>
          <w:t>econome.chambery@catholique73.org</w:t>
        </w:r>
      </w:hyperlink>
    </w:p>
    <w:p w14:paraId="182FB303" w14:textId="474100FA" w:rsidR="00386F23" w:rsidRDefault="00386F23" w:rsidP="00386F23">
      <w:pPr>
        <w:spacing w:after="0" w:line="240" w:lineRule="auto"/>
        <w:jc w:val="both"/>
      </w:pPr>
      <w:r>
        <w:rPr>
          <w:sz w:val="18"/>
        </w:rPr>
        <w:t xml:space="preserve">Si vous ne souhaitez pas faire l’objet de prospection commerciale par voie téléphonique, vous pouvez gratuitement vous inscrire sur une liste d’opposition au démarche téléphonique </w:t>
      </w:r>
      <w:hyperlink r:id="rId16" w:history="1">
        <w:r>
          <w:rPr>
            <w:rStyle w:val="Lienhypertexte"/>
            <w:color w:val="0563C1"/>
            <w:sz w:val="18"/>
          </w:rPr>
          <w:t>www.bloctel.gouv.fr</w:t>
        </w:r>
      </w:hyperlink>
    </w:p>
    <w:p w14:paraId="3DFCB108" w14:textId="77777777" w:rsidR="00AA4056" w:rsidRDefault="00AA4056" w:rsidP="00AA4056">
      <w:pPr>
        <w:keepNext/>
        <w:keepLines/>
        <w:numPr>
          <w:ilvl w:val="0"/>
          <w:numId w:val="33"/>
        </w:numPr>
        <w:spacing w:after="0" w:line="240" w:lineRule="auto"/>
        <w:ind w:left="714" w:hanging="357"/>
        <w:outlineLvl w:val="0"/>
        <w:rPr>
          <w:rFonts w:ascii="Calibri Light" w:eastAsia="Times New Roman" w:hAnsi="Calibri Light"/>
          <w:b/>
          <w:szCs w:val="32"/>
        </w:rPr>
      </w:pPr>
      <w:r w:rsidRPr="00FC4318">
        <w:rPr>
          <w:rFonts w:ascii="Calibri Light" w:eastAsia="Times New Roman" w:hAnsi="Calibri Light"/>
          <w:b/>
          <w:szCs w:val="32"/>
        </w:rPr>
        <w:t>Contact</w:t>
      </w:r>
    </w:p>
    <w:p w14:paraId="222066C9" w14:textId="022ED671" w:rsidR="00AE07CC" w:rsidRPr="00090DD4" w:rsidRDefault="00AA4056" w:rsidP="00AA4056">
      <w:pPr>
        <w:spacing w:after="0" w:line="240" w:lineRule="auto"/>
        <w:jc w:val="both"/>
        <w:rPr>
          <w:color w:val="0563C1" w:themeColor="hyperlink"/>
          <w:sz w:val="18"/>
          <w:szCs w:val="18"/>
          <w:u w:val="single"/>
        </w:rPr>
        <w:sectPr w:rsidR="00AE07CC" w:rsidRPr="00090DD4" w:rsidSect="001D3326">
          <w:type w:val="continuous"/>
          <w:pgSz w:w="16838" w:h="11906" w:orient="landscape" w:code="9"/>
          <w:pgMar w:top="709" w:right="678" w:bottom="567" w:left="567" w:header="709" w:footer="207" w:gutter="0"/>
          <w:cols w:num="3" w:space="568"/>
          <w:docGrid w:linePitch="360"/>
        </w:sectPr>
      </w:pPr>
      <w:r w:rsidRPr="00FC4318">
        <w:rPr>
          <w:sz w:val="18"/>
          <w:szCs w:val="20"/>
        </w:rPr>
        <w:t>Toutes demandes</w:t>
      </w:r>
      <w:r>
        <w:rPr>
          <w:sz w:val="18"/>
          <w:szCs w:val="20"/>
        </w:rPr>
        <w:t xml:space="preserve"> ou réclamations peuvent être adressées </w:t>
      </w:r>
      <w:r w:rsidR="00FB0411">
        <w:rPr>
          <w:sz w:val="18"/>
        </w:rPr>
        <w:t>SDP</w:t>
      </w:r>
      <w:r w:rsidR="00AE07CC">
        <w:rPr>
          <w:sz w:val="18"/>
        </w:rPr>
        <w:t xml:space="preserve"> C&amp;M-T</w:t>
      </w:r>
      <w:r w:rsidR="00FB0411">
        <w:rPr>
          <w:sz w:val="18"/>
        </w:rPr>
        <w:t xml:space="preserve">, Place du Cardinal </w:t>
      </w:r>
      <w:proofErr w:type="spellStart"/>
      <w:r w:rsidR="00FB0411">
        <w:rPr>
          <w:sz w:val="18"/>
        </w:rPr>
        <w:t>Garrone</w:t>
      </w:r>
      <w:proofErr w:type="spellEnd"/>
      <w:r w:rsidR="00FB0411">
        <w:rPr>
          <w:sz w:val="18"/>
        </w:rPr>
        <w:t xml:space="preserve"> 73000 CHAMBERY</w:t>
      </w:r>
      <w:r w:rsidR="00FB0411" w:rsidRPr="00034A44">
        <w:rPr>
          <w:sz w:val="18"/>
          <w:szCs w:val="20"/>
        </w:rPr>
        <w:t xml:space="preserve"> </w:t>
      </w:r>
      <w:r>
        <w:rPr>
          <w:sz w:val="18"/>
          <w:szCs w:val="20"/>
        </w:rPr>
        <w:t>–</w:t>
      </w:r>
      <w:r w:rsidRPr="00034A44">
        <w:rPr>
          <w:sz w:val="18"/>
          <w:szCs w:val="20"/>
        </w:rPr>
        <w:t xml:space="preserve"> </w:t>
      </w:r>
      <w:r>
        <w:rPr>
          <w:sz w:val="18"/>
          <w:szCs w:val="20"/>
        </w:rPr>
        <w:t>06 33 09 14 24</w:t>
      </w:r>
      <w:r w:rsidRPr="00034A44">
        <w:rPr>
          <w:sz w:val="18"/>
          <w:szCs w:val="20"/>
        </w:rPr>
        <w:t xml:space="preserve"> ou </w:t>
      </w:r>
      <w:r>
        <w:rPr>
          <w:sz w:val="18"/>
          <w:szCs w:val="20"/>
        </w:rPr>
        <w:t xml:space="preserve">par email à </w:t>
      </w:r>
      <w:hyperlink r:id="rId17" w:history="1">
        <w:r w:rsidR="00AE07CC" w:rsidRPr="00BB271A">
          <w:rPr>
            <w:rStyle w:val="Lienhypertexte"/>
            <w:sz w:val="18"/>
            <w:szCs w:val="18"/>
          </w:rPr>
          <w:t>pelerinage@catholique73.org</w:t>
        </w:r>
      </w:hyperlink>
      <w:r w:rsidR="00AE07CC">
        <w:rPr>
          <w:rStyle w:val="Lienhypertexte"/>
          <w:sz w:val="18"/>
          <w:szCs w:val="18"/>
        </w:rPr>
        <w:t>.</w:t>
      </w:r>
    </w:p>
    <w:p w14:paraId="74FE1861" w14:textId="20C8748B" w:rsidR="00F348C8" w:rsidRPr="00090DD4" w:rsidRDefault="00F348C8" w:rsidP="00090DD4">
      <w:pPr>
        <w:spacing w:after="0" w:line="240" w:lineRule="auto"/>
        <w:rPr>
          <w:sz w:val="18"/>
          <w:szCs w:val="20"/>
        </w:rPr>
      </w:pPr>
      <w:bookmarkStart w:id="1" w:name="_GoBack"/>
      <w:bookmarkEnd w:id="1"/>
    </w:p>
    <w:p w14:paraId="70BCCB43" w14:textId="77777777" w:rsidR="00AE07CC" w:rsidRDefault="00AE07CC" w:rsidP="00AE07CC">
      <w:pPr>
        <w:jc w:val="center"/>
        <w:rPr>
          <w:b/>
          <w:sz w:val="28"/>
          <w:szCs w:val="28"/>
          <w:u w:val="single"/>
        </w:rPr>
      </w:pPr>
      <w:r>
        <w:rPr>
          <w:b/>
          <w:sz w:val="28"/>
          <w:szCs w:val="28"/>
          <w:u w:val="single"/>
        </w:rPr>
        <w:t>INFORMATIONS GENERALES A CONSERVER</w:t>
      </w:r>
    </w:p>
    <w:p w14:paraId="15CEAA60" w14:textId="77777777" w:rsidR="00AE07CC" w:rsidRDefault="00AE07CC" w:rsidP="00AE07CC">
      <w:pPr>
        <w:rPr>
          <w:rFonts w:ascii="Calibri Light" w:eastAsia="Times New Roman" w:hAnsi="Calibri Light"/>
          <w:b/>
          <w:szCs w:val="32"/>
        </w:rPr>
        <w:sectPr w:rsidR="00AE07CC" w:rsidSect="001D3326">
          <w:headerReference w:type="even" r:id="rId18"/>
          <w:headerReference w:type="default" r:id="rId19"/>
          <w:headerReference w:type="first" r:id="rId20"/>
          <w:type w:val="continuous"/>
          <w:pgSz w:w="16838" w:h="11906" w:orient="landscape"/>
          <w:pgMar w:top="284" w:right="678" w:bottom="709" w:left="567" w:header="142" w:footer="353" w:gutter="0"/>
          <w:cols w:space="720"/>
        </w:sectPr>
      </w:pPr>
    </w:p>
    <w:p w14:paraId="346AE10B"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Formulaire d’information pour la vente de voyages et de séjours</w:t>
      </w:r>
    </w:p>
    <w:p w14:paraId="0348375F" w14:textId="77777777" w:rsidR="00AE07CC" w:rsidRPr="00540F33" w:rsidRDefault="00AE07CC" w:rsidP="00AE07CC">
      <w:pPr>
        <w:spacing w:after="0" w:line="240" w:lineRule="auto"/>
        <w:jc w:val="both"/>
        <w:rPr>
          <w:rFonts w:ascii="Calibri" w:eastAsia="Calibri" w:hAnsi="Calibri"/>
          <w:sz w:val="18"/>
        </w:rPr>
      </w:pPr>
      <w:r>
        <w:rPr>
          <w:sz w:val="18"/>
        </w:rPr>
        <w:t>La combinaison de services de voyages proposée, dans cette proposition de pèlerinage, est un forfait au sens de la directive (UE) 2015/2302 et de l'article L.211-2 II du code du tourisme. Vous bénéficiez de tous les droits octroyés par l'Union européenne applicables aux forfaits, tels que transposés dans le code du tourisme.</w:t>
      </w:r>
    </w:p>
    <w:p w14:paraId="0480D8DC" w14:textId="77777777" w:rsidR="00AE07CC" w:rsidRDefault="00AE07CC" w:rsidP="00AE07CC">
      <w:pPr>
        <w:spacing w:after="0" w:line="240" w:lineRule="auto"/>
        <w:jc w:val="both"/>
        <w:rPr>
          <w:i/>
          <w:sz w:val="18"/>
        </w:rPr>
      </w:pPr>
      <w:r>
        <w:rPr>
          <w:sz w:val="18"/>
        </w:rPr>
        <w:t xml:space="preserve">Le SDP C&amp;M-T est entièrement responsable de la bonne exécution du forfait dans son ensemble. Le SDP C&amp;M-T dispose d'une protection afin de rembourser vos paiements et, si le transport est compris dans le forfait, d'assurer votre rapatriement au cas où le SDP C&amp;M-T devient insolvable. A cette fin, l’AD C&amp;M-T a souscrit une garantie financière auprès de ATRADIUS (159 Rue Anatole France – CS50118 – 92596 Levallois-Perret cedex). Cette garantie porte le N° </w:t>
      </w:r>
      <w:r>
        <w:rPr>
          <w:rFonts w:cstheme="minorHAnsi"/>
          <w:sz w:val="18"/>
          <w:szCs w:val="18"/>
        </w:rPr>
        <w:t xml:space="preserve">378212. </w:t>
      </w:r>
      <w:r>
        <w:rPr>
          <w:sz w:val="18"/>
        </w:rPr>
        <w:t>Pour plus d'informations sur les droits essentiels au titre de la</w:t>
      </w:r>
      <w:r>
        <w:rPr>
          <w:i/>
          <w:sz w:val="18"/>
        </w:rPr>
        <w:t xml:space="preserve"> directive (UE) 2015/2302 voir </w:t>
      </w:r>
      <w:hyperlink r:id="rId21" w:history="1">
        <w:r w:rsidRPr="002E0708">
          <w:rPr>
            <w:rStyle w:val="Lienhypertexte"/>
            <w:i/>
            <w:sz w:val="18"/>
          </w:rPr>
          <w:t>https://www.legifrance.gouv.fr/jorf/id/JORFTEXT000031632248/</w:t>
        </w:r>
      </w:hyperlink>
    </w:p>
    <w:p w14:paraId="5E0C1CE1" w14:textId="77777777" w:rsidR="00AE07CC" w:rsidRPr="00BB271A"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sidRPr="00BB271A">
        <w:rPr>
          <w:rFonts w:ascii="Calibri Light" w:eastAsia="Times New Roman" w:hAnsi="Calibri Light"/>
          <w:b/>
          <w:szCs w:val="32"/>
        </w:rPr>
        <w:t>Prix CGP et conditions économiques</w:t>
      </w:r>
    </w:p>
    <w:p w14:paraId="11BCD3FA" w14:textId="77777777" w:rsidR="00AE07CC" w:rsidRDefault="00AE07CC" w:rsidP="00AE07CC">
      <w:pPr>
        <w:spacing w:after="0" w:line="240" w:lineRule="auto"/>
        <w:jc w:val="both"/>
        <w:rPr>
          <w:sz w:val="18"/>
        </w:rPr>
      </w:pPr>
      <w:r>
        <w:rPr>
          <w:sz w:val="18"/>
        </w:rPr>
        <w:t xml:space="preserve">Ce voyage pastoral est soumis aux Conditions Générales de Participation, consultable à l’adresse du diocèse régissant les rapports entre le SDP C&amp;M-T et le Pèlerin. Le prix indiqué est calculé selon les conditions économiques connues en date d’édition du programme du pèlerinage. </w:t>
      </w:r>
    </w:p>
    <w:p w14:paraId="141CC5C3" w14:textId="77777777" w:rsidR="00AE07CC" w:rsidRDefault="00AE07CC" w:rsidP="00AE07CC">
      <w:pPr>
        <w:spacing w:after="0" w:line="240" w:lineRule="auto"/>
        <w:jc w:val="both"/>
        <w:rPr>
          <w:b/>
          <w:sz w:val="18"/>
        </w:rPr>
      </w:pPr>
      <w:r>
        <w:rPr>
          <w:b/>
          <w:sz w:val="18"/>
        </w:rPr>
        <w:t xml:space="preserve">Ce que le prix comprend : </w:t>
      </w:r>
    </w:p>
    <w:p w14:paraId="2EDB7633" w14:textId="77777777" w:rsidR="00AE07CC" w:rsidRDefault="00AE07CC" w:rsidP="00AE07CC">
      <w:pPr>
        <w:numPr>
          <w:ilvl w:val="0"/>
          <w:numId w:val="34"/>
        </w:numPr>
        <w:spacing w:after="0" w:line="240" w:lineRule="auto"/>
        <w:ind w:left="284" w:hanging="284"/>
        <w:jc w:val="both"/>
        <w:rPr>
          <w:sz w:val="18"/>
        </w:rPr>
      </w:pPr>
      <w:r>
        <w:rPr>
          <w:sz w:val="18"/>
        </w:rPr>
        <w:t>L’intégralité du transport aller et retour depuis la ville de regroupement définie.</w:t>
      </w:r>
    </w:p>
    <w:p w14:paraId="34524A62" w14:textId="77777777" w:rsidR="00AE07CC" w:rsidRDefault="00AE07CC" w:rsidP="00AE07CC">
      <w:pPr>
        <w:numPr>
          <w:ilvl w:val="0"/>
          <w:numId w:val="34"/>
        </w:numPr>
        <w:spacing w:after="0" w:line="240" w:lineRule="auto"/>
        <w:ind w:left="284" w:hanging="284"/>
        <w:jc w:val="both"/>
        <w:rPr>
          <w:sz w:val="18"/>
        </w:rPr>
      </w:pPr>
      <w:r>
        <w:rPr>
          <w:sz w:val="18"/>
        </w:rPr>
        <w:t>L’hébergement selon les modalités définies.</w:t>
      </w:r>
    </w:p>
    <w:p w14:paraId="53FC72DC" w14:textId="77777777" w:rsidR="00AE07CC" w:rsidRDefault="00AE07CC" w:rsidP="00AE07CC">
      <w:pPr>
        <w:numPr>
          <w:ilvl w:val="0"/>
          <w:numId w:val="34"/>
        </w:numPr>
        <w:spacing w:after="0" w:line="240" w:lineRule="auto"/>
        <w:ind w:left="284" w:hanging="284"/>
        <w:jc w:val="both"/>
        <w:rPr>
          <w:sz w:val="18"/>
        </w:rPr>
      </w:pPr>
      <w:r>
        <w:rPr>
          <w:sz w:val="18"/>
        </w:rPr>
        <w:t>La restauration selon le programme.</w:t>
      </w:r>
    </w:p>
    <w:p w14:paraId="16CF32EC" w14:textId="77777777" w:rsidR="00AE07CC" w:rsidRDefault="00AE07CC" w:rsidP="00AE07CC">
      <w:pPr>
        <w:numPr>
          <w:ilvl w:val="0"/>
          <w:numId w:val="34"/>
        </w:numPr>
        <w:spacing w:after="0" w:line="240" w:lineRule="auto"/>
        <w:ind w:left="284" w:hanging="284"/>
        <w:jc w:val="both"/>
        <w:rPr>
          <w:sz w:val="18"/>
        </w:rPr>
      </w:pPr>
      <w:r>
        <w:rPr>
          <w:sz w:val="18"/>
        </w:rPr>
        <w:t>Les entrées aux lieux de visites et musées et animations.</w:t>
      </w:r>
    </w:p>
    <w:p w14:paraId="25E148C6" w14:textId="77777777" w:rsidR="00AE07CC" w:rsidRDefault="00AE07CC" w:rsidP="00AE07CC">
      <w:pPr>
        <w:spacing w:after="0" w:line="240" w:lineRule="auto"/>
        <w:jc w:val="both"/>
        <w:rPr>
          <w:b/>
          <w:sz w:val="18"/>
        </w:rPr>
      </w:pPr>
      <w:r>
        <w:rPr>
          <w:b/>
          <w:sz w:val="18"/>
        </w:rPr>
        <w:t>Ce que le prix ne comprend pas :</w:t>
      </w:r>
    </w:p>
    <w:p w14:paraId="4EB1A0E1" w14:textId="77777777" w:rsidR="00AE07CC" w:rsidRDefault="00AE07CC" w:rsidP="00AE07CC">
      <w:pPr>
        <w:numPr>
          <w:ilvl w:val="0"/>
          <w:numId w:val="34"/>
        </w:numPr>
        <w:spacing w:after="0" w:line="240" w:lineRule="auto"/>
        <w:ind w:left="284" w:hanging="284"/>
        <w:jc w:val="both"/>
        <w:rPr>
          <w:sz w:val="18"/>
        </w:rPr>
      </w:pPr>
      <w:r>
        <w:rPr>
          <w:sz w:val="18"/>
        </w:rPr>
        <w:t>Les dépenses (boisson, achats privés, …) personnelles.</w:t>
      </w:r>
    </w:p>
    <w:p w14:paraId="0F75C67C" w14:textId="77777777" w:rsidR="00AE07CC" w:rsidRDefault="00AE07CC" w:rsidP="00AE07CC">
      <w:pPr>
        <w:numPr>
          <w:ilvl w:val="0"/>
          <w:numId w:val="34"/>
        </w:numPr>
        <w:spacing w:after="0" w:line="240" w:lineRule="auto"/>
        <w:ind w:left="284" w:hanging="284"/>
        <w:jc w:val="both"/>
        <w:rPr>
          <w:sz w:val="18"/>
        </w:rPr>
      </w:pPr>
      <w:r>
        <w:rPr>
          <w:sz w:val="18"/>
        </w:rPr>
        <w:t>L’offrande lors de rencontre d’un intervenant (80€ pour le groupe), ou lors des offices, à discrétion.</w:t>
      </w:r>
    </w:p>
    <w:p w14:paraId="344C485B"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Assurance</w:t>
      </w:r>
    </w:p>
    <w:p w14:paraId="6D80A592" w14:textId="77777777" w:rsidR="00AE07CC" w:rsidRPr="00540F33" w:rsidRDefault="00AE07CC" w:rsidP="00AE07CC">
      <w:pPr>
        <w:spacing w:after="0" w:line="240" w:lineRule="auto"/>
        <w:jc w:val="both"/>
        <w:rPr>
          <w:rFonts w:ascii="Calibri" w:eastAsia="Calibri" w:hAnsi="Calibri"/>
          <w:sz w:val="18"/>
        </w:rPr>
      </w:pPr>
      <w:r>
        <w:rPr>
          <w:sz w:val="18"/>
        </w:rPr>
        <w:t xml:space="preserve">Les Pèlerinages et voyages pastoraux relèvent du champ du code du tourisme. Ils sont organisés par l’AD C-M&amp;T et assurés auprès de la Mutuelle Saint Christophe (277 rue St Jacques – 75256 Paris cedex 05) sous le N° de contrat </w:t>
      </w:r>
      <w:r w:rsidRPr="00A57C45">
        <w:rPr>
          <w:sz w:val="18"/>
        </w:rPr>
        <w:t>26000287</w:t>
      </w:r>
      <w:r>
        <w:rPr>
          <w:sz w:val="18"/>
        </w:rPr>
        <w:t xml:space="preserve"> Les risques couverts sont : Responsabilité Civile Professionnelle, Annulation, Rapatriement. </w:t>
      </w:r>
    </w:p>
    <w:p w14:paraId="7B5CBC0F"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Conditions d’annulation</w:t>
      </w:r>
    </w:p>
    <w:p w14:paraId="2FA78C8D" w14:textId="77777777" w:rsidR="00AE07CC" w:rsidRPr="00540F33" w:rsidRDefault="00AE07CC" w:rsidP="00AE07CC">
      <w:pPr>
        <w:spacing w:after="0" w:line="240" w:lineRule="auto"/>
        <w:ind w:firstLine="426"/>
        <w:jc w:val="both"/>
        <w:rPr>
          <w:rFonts w:ascii="Calibri" w:eastAsia="Calibri" w:hAnsi="Calibri"/>
          <w:b/>
          <w:sz w:val="20"/>
        </w:rPr>
      </w:pPr>
      <w:r>
        <w:rPr>
          <w:b/>
          <w:sz w:val="20"/>
        </w:rPr>
        <w:t>Annulation par le pèlerin :</w:t>
      </w:r>
    </w:p>
    <w:p w14:paraId="49C7D5DD" w14:textId="77777777" w:rsidR="00AE07CC" w:rsidRDefault="00AE07CC" w:rsidP="00AE07CC">
      <w:pPr>
        <w:spacing w:after="0" w:line="240" w:lineRule="auto"/>
        <w:jc w:val="both"/>
        <w:rPr>
          <w:b/>
          <w:sz w:val="20"/>
        </w:rPr>
      </w:pPr>
      <w:r>
        <w:rPr>
          <w:sz w:val="18"/>
        </w:rPr>
        <w:t xml:space="preserve">Conformément à l'article 1221-28 du Code de la Consommation, le présent bulletin d'inscription n'est pas soumis au droit de rétractation. Toutefois, le voyageur peut annuler le contrat à tout moment avant le début du voyage et s'acquitter des frais selon le tableau ci-dessous. </w:t>
      </w:r>
      <w:r>
        <w:rPr>
          <w:b/>
          <w:sz w:val="20"/>
        </w:rPr>
        <w:t>Toute annulation doit être notifiée par lettre recommandée</w:t>
      </w:r>
    </w:p>
    <w:p w14:paraId="1264548F" w14:textId="77777777" w:rsidR="00AE07CC" w:rsidRDefault="00AE07CC" w:rsidP="00AE07CC">
      <w:pPr>
        <w:spacing w:after="0" w:line="240" w:lineRule="auto"/>
        <w:ind w:firstLine="426"/>
        <w:jc w:val="both"/>
        <w:rPr>
          <w:b/>
          <w:sz w:val="20"/>
        </w:rPr>
      </w:pPr>
      <w:r>
        <w:rPr>
          <w:b/>
          <w:sz w:val="20"/>
        </w:rPr>
        <w:t>Barème d'annulation sur le prix total</w:t>
      </w:r>
    </w:p>
    <w:p w14:paraId="2E0C9A30"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Avant 30 jours de la date de départ : 10%.</w:t>
      </w:r>
    </w:p>
    <w:p w14:paraId="3483EBAB"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Entre 30 et 21 jours avant la date de départ : 25%.</w:t>
      </w:r>
    </w:p>
    <w:p w14:paraId="43F4DCDB"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Entre 20 et 8 jours avant la date de départ : 50%</w:t>
      </w:r>
    </w:p>
    <w:p w14:paraId="23C9A051"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Entre 7 et 2 jours avant la date de départ : 75%.</w:t>
      </w:r>
    </w:p>
    <w:p w14:paraId="09180657"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Moins de 2 jours avant la date de départ : 90%.</w:t>
      </w:r>
    </w:p>
    <w:p w14:paraId="79B7F2F2" w14:textId="77777777" w:rsidR="00AE07CC" w:rsidRPr="00540F33" w:rsidRDefault="00AE07CC" w:rsidP="00AE07CC">
      <w:pPr>
        <w:spacing w:after="0" w:line="240" w:lineRule="auto"/>
        <w:jc w:val="both"/>
        <w:rPr>
          <w:rFonts w:eastAsia="Calibri"/>
          <w:sz w:val="18"/>
        </w:rPr>
      </w:pPr>
      <w:r>
        <w:rPr>
          <w:sz w:val="18"/>
        </w:rPr>
        <w:t>Tout voyage interrompu ou abrégé – du fait du pèlerin, pour quelque cause que ce se soit – ne donne lieu à aucun remboursement.</w:t>
      </w:r>
    </w:p>
    <w:p w14:paraId="20F028B9"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Non-Conformité &amp; contact</w:t>
      </w:r>
    </w:p>
    <w:p w14:paraId="38570FF5" w14:textId="77777777" w:rsidR="00AE07CC" w:rsidRPr="00BB271A" w:rsidRDefault="00AE07CC" w:rsidP="00AE07CC">
      <w:pPr>
        <w:pStyle w:val="Paragraphedeliste"/>
        <w:widowControl w:val="0"/>
        <w:tabs>
          <w:tab w:val="left" w:pos="0"/>
        </w:tabs>
        <w:suppressAutoHyphens/>
        <w:spacing w:after="0" w:line="240" w:lineRule="auto"/>
        <w:ind w:left="0"/>
        <w:rPr>
          <w:sz w:val="18"/>
          <w:szCs w:val="18"/>
        </w:rPr>
      </w:pPr>
      <w:r>
        <w:rPr>
          <w:sz w:val="18"/>
        </w:rPr>
        <w:t xml:space="preserve">Lorsqu'une non-conformité est constatée sur place, le pèlerin est tenu de la signaler au contact ci-dessous dans les meilleurs délais : SDP C&amp;M-T, Place du Cardinal </w:t>
      </w:r>
      <w:proofErr w:type="spellStart"/>
      <w:r>
        <w:rPr>
          <w:sz w:val="18"/>
        </w:rPr>
        <w:t>Garrone</w:t>
      </w:r>
      <w:proofErr w:type="spellEnd"/>
      <w:r>
        <w:rPr>
          <w:sz w:val="18"/>
        </w:rPr>
        <w:t xml:space="preserve"> 73000 CHAMBERY ou 06 33 09 14 24 </w:t>
      </w:r>
      <w:r w:rsidRPr="00BB271A">
        <w:rPr>
          <w:sz w:val="18"/>
          <w:szCs w:val="18"/>
        </w:rPr>
        <w:t xml:space="preserve">ou </w:t>
      </w:r>
      <w:hyperlink r:id="rId22" w:history="1">
        <w:r w:rsidRPr="00BB271A">
          <w:rPr>
            <w:rStyle w:val="Lienhypertexte"/>
            <w:sz w:val="18"/>
            <w:szCs w:val="18"/>
          </w:rPr>
          <w:t>pelerinage@catholique73.org</w:t>
        </w:r>
      </w:hyperlink>
    </w:p>
    <w:p w14:paraId="7F0C002B" w14:textId="77777777" w:rsidR="00AE07CC" w:rsidRDefault="00AE07CC" w:rsidP="00AE07CC">
      <w:pPr>
        <w:spacing w:after="0" w:line="240" w:lineRule="auto"/>
        <w:jc w:val="both"/>
        <w:rPr>
          <w:sz w:val="18"/>
        </w:rPr>
      </w:pPr>
      <w:r>
        <w:rPr>
          <w:sz w:val="18"/>
        </w:rPr>
        <w:t>Le non-signalement d'une non-conformité sur place peut avoir une influence sur le montant des éventuels dommages-intérêts ou réduction de prix si le signalement sans retard pouvait éviter ou diminuer le dommage.</w:t>
      </w:r>
    </w:p>
    <w:p w14:paraId="0A6F6D7B" w14:textId="77777777" w:rsidR="00AE07CC" w:rsidRDefault="00AE07CC" w:rsidP="00AE07CC">
      <w:pPr>
        <w:spacing w:after="0" w:line="240" w:lineRule="auto"/>
        <w:jc w:val="both"/>
        <w:rPr>
          <w:sz w:val="18"/>
        </w:rPr>
      </w:pPr>
      <w:r>
        <w:rPr>
          <w:sz w:val="18"/>
        </w:rPr>
        <w:t>Le pèlerin peut également demander de l'aide auprès du contact ci-dessus en cas de difficulté sur place.</w:t>
      </w:r>
    </w:p>
    <w:p w14:paraId="6FC7C4E6" w14:textId="77777777" w:rsidR="00AE07CC" w:rsidRDefault="00AE07CC" w:rsidP="00AE07CC">
      <w:pPr>
        <w:spacing w:after="0" w:line="240" w:lineRule="auto"/>
        <w:jc w:val="both"/>
        <w:rPr>
          <w:sz w:val="18"/>
        </w:rPr>
      </w:pPr>
      <w:r>
        <w:rPr>
          <w:sz w:val="18"/>
        </w:rPr>
        <w:t>Le SDP C&amp;M-T et les prestataires retenus par celui-ci sont responsables de la bonne exécution des services prévus au présent bulletin d'inscription et sont tenus d'apporter de l'aide au pèlerin en difficulté.</w:t>
      </w:r>
    </w:p>
    <w:p w14:paraId="5DD994C1" w14:textId="77777777" w:rsidR="00AE07CC" w:rsidRPr="00B564B6" w:rsidRDefault="00AE07CC" w:rsidP="00AE07CC">
      <w:pPr>
        <w:spacing w:after="0" w:line="240" w:lineRule="auto"/>
        <w:jc w:val="both"/>
        <w:rPr>
          <w:rFonts w:ascii="Calibri" w:eastAsia="Calibri" w:hAnsi="Calibri"/>
          <w:sz w:val="18"/>
        </w:rPr>
      </w:pPr>
      <w:r>
        <w:rPr>
          <w:sz w:val="18"/>
        </w:rPr>
        <w:t xml:space="preserve">En cas de mise en jeu de leur responsabilité de plein droit du fait des prestataires, les limites de dédommagement résultant de conventions internationales selon l'article L. 211-17-11/ du Code du Tourisme trouvent à s'appliquer ; à défaut et sauf préjudices corporels, dommages intentionnels ou causés par négligence, les dommages-intérêts éventuels sont limités à trois fois le prix total du voyage ou du séjour. Le pèlerin peut saisir le SDP C&amp;M-T de toutes réclamations, à l'adresse suivante : SDP C&amp;M-T, Place du Cardinal </w:t>
      </w:r>
      <w:proofErr w:type="spellStart"/>
      <w:r>
        <w:rPr>
          <w:sz w:val="18"/>
        </w:rPr>
        <w:t>Garrone</w:t>
      </w:r>
      <w:proofErr w:type="spellEnd"/>
      <w:r>
        <w:rPr>
          <w:sz w:val="18"/>
        </w:rPr>
        <w:t xml:space="preserve"> 73000 CHAMBERY 06 33 09 14 24 par lettre accusé-réception et/ou par mail à </w:t>
      </w:r>
      <w:hyperlink r:id="rId23" w:history="1">
        <w:r w:rsidRPr="00BB271A">
          <w:rPr>
            <w:rStyle w:val="Lienhypertexte"/>
            <w:sz w:val="18"/>
            <w:szCs w:val="18"/>
          </w:rPr>
          <w:t>pelerinage@catholique73.org</w:t>
        </w:r>
      </w:hyperlink>
      <w:r w:rsidRPr="00BB271A">
        <w:rPr>
          <w:sz w:val="18"/>
          <w:szCs w:val="18"/>
        </w:rPr>
        <w:t>.</w:t>
      </w:r>
      <w:r w:rsidRPr="00232B4A">
        <w:rPr>
          <w:sz w:val="18"/>
        </w:rPr>
        <w:t>accompagnée</w:t>
      </w:r>
      <w:r>
        <w:rPr>
          <w:sz w:val="18"/>
        </w:rPr>
        <w:t xml:space="preserve"> de tous justificatifs. </w:t>
      </w:r>
    </w:p>
    <w:p w14:paraId="7F2C8AD9" w14:textId="77777777" w:rsidR="00AE07CC" w:rsidRDefault="00AE07CC" w:rsidP="00AE07CC">
      <w:pPr>
        <w:spacing w:after="0" w:line="240" w:lineRule="auto"/>
        <w:jc w:val="both"/>
        <w:rPr>
          <w:sz w:val="18"/>
        </w:rPr>
      </w:pPr>
      <w:r>
        <w:rPr>
          <w:sz w:val="18"/>
        </w:rPr>
        <w:t xml:space="preserve">A défaut de réponse satisfaisante dans un délai de 60 jours ou s'il n'est pas satisfait de la réponse reçue, le client peut saisir gratuitement le Médiateur du Tourisme et du Voyage, dont les coordonnées et modalités de saisine sont disponibles sur le site : </w:t>
      </w:r>
      <w:hyperlink r:id="rId24" w:history="1">
        <w:r>
          <w:rPr>
            <w:rStyle w:val="Lienhypertexte"/>
            <w:sz w:val="18"/>
          </w:rPr>
          <w:t>www.mtv.travel</w:t>
        </w:r>
      </w:hyperlink>
      <w:r>
        <w:rPr>
          <w:sz w:val="18"/>
        </w:rPr>
        <w:t xml:space="preserve">. </w:t>
      </w:r>
    </w:p>
    <w:p w14:paraId="6AD7A5C2"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Règles de Protection de Données Personnelles</w:t>
      </w:r>
    </w:p>
    <w:p w14:paraId="6DFEF84A" w14:textId="77777777" w:rsidR="00AE07CC" w:rsidRPr="00540F33" w:rsidRDefault="00AE07CC" w:rsidP="00AE07CC">
      <w:pPr>
        <w:spacing w:after="0" w:line="240" w:lineRule="auto"/>
        <w:jc w:val="both"/>
        <w:rPr>
          <w:rFonts w:ascii="Calibri" w:eastAsia="Calibri" w:hAnsi="Calibri"/>
          <w:b/>
          <w:sz w:val="18"/>
        </w:rPr>
      </w:pPr>
      <w:r>
        <w:rPr>
          <w:sz w:val="18"/>
        </w:rPr>
        <w:t>Les</w:t>
      </w:r>
      <w:r>
        <w:rPr>
          <w:b/>
          <w:sz w:val="18"/>
        </w:rPr>
        <w:t xml:space="preserve"> FINALITES DE COLLECTE DES DONNEES PERSONNELLES </w:t>
      </w:r>
      <w:r>
        <w:rPr>
          <w:sz w:val="18"/>
        </w:rPr>
        <w:t>sont</w:t>
      </w:r>
      <w:r>
        <w:rPr>
          <w:b/>
          <w:sz w:val="18"/>
        </w:rPr>
        <w:t xml:space="preserve"> </w:t>
      </w:r>
    </w:p>
    <w:p w14:paraId="69880F9D" w14:textId="77777777" w:rsidR="00AE07CC" w:rsidRDefault="00AE07CC" w:rsidP="00AE07CC">
      <w:pPr>
        <w:numPr>
          <w:ilvl w:val="0"/>
          <w:numId w:val="34"/>
        </w:numPr>
        <w:spacing w:after="0" w:line="240" w:lineRule="auto"/>
        <w:ind w:left="284" w:hanging="284"/>
        <w:jc w:val="both"/>
        <w:rPr>
          <w:sz w:val="18"/>
        </w:rPr>
      </w:pPr>
      <w:r>
        <w:rPr>
          <w:sz w:val="18"/>
        </w:rPr>
        <w:t>Enregistrement, correspondance, suivi et organisation (transports, hébergements, restauration) d’un pèlerinage ou voyage pastoral relevant de la responsabilité du SDP C&amp;M-T.</w:t>
      </w:r>
    </w:p>
    <w:p w14:paraId="23CBE70F" w14:textId="77777777" w:rsidR="00AE07CC" w:rsidRDefault="00AE07CC" w:rsidP="00AE07CC">
      <w:pPr>
        <w:numPr>
          <w:ilvl w:val="0"/>
          <w:numId w:val="34"/>
        </w:numPr>
        <w:spacing w:after="0" w:line="240" w:lineRule="auto"/>
        <w:ind w:left="284" w:hanging="284"/>
        <w:jc w:val="both"/>
        <w:rPr>
          <w:sz w:val="18"/>
        </w:rPr>
      </w:pPr>
      <w:r>
        <w:rPr>
          <w:sz w:val="18"/>
        </w:rPr>
        <w:t>Information en vue de participer à un pèlerinage ou voyage pastoral relevant de la responsabilité du SDP</w:t>
      </w:r>
      <w:r w:rsidRPr="00BB271A">
        <w:rPr>
          <w:sz w:val="18"/>
        </w:rPr>
        <w:t xml:space="preserve"> </w:t>
      </w:r>
      <w:r>
        <w:rPr>
          <w:sz w:val="18"/>
        </w:rPr>
        <w:t>C&amp;M-T.</w:t>
      </w:r>
    </w:p>
    <w:p w14:paraId="606BE8F0" w14:textId="77777777" w:rsidR="00AE07CC" w:rsidRDefault="00AE07CC" w:rsidP="00AE07CC">
      <w:pPr>
        <w:spacing w:after="0" w:line="240" w:lineRule="auto"/>
        <w:jc w:val="both"/>
        <w:rPr>
          <w:sz w:val="18"/>
        </w:rPr>
      </w:pPr>
      <w:r>
        <w:rPr>
          <w:sz w:val="18"/>
        </w:rPr>
        <w:t>Le</w:t>
      </w:r>
      <w:r>
        <w:rPr>
          <w:b/>
          <w:sz w:val="18"/>
        </w:rPr>
        <w:t xml:space="preserve"> RESPONSABLE DE TRAITEMENT </w:t>
      </w:r>
      <w:r>
        <w:rPr>
          <w:sz w:val="18"/>
        </w:rPr>
        <w:t>est le Directeur Diocésain des Pèlerinages, en titre, au jour de l’inscription.</w:t>
      </w:r>
    </w:p>
    <w:p w14:paraId="26D42BC3" w14:textId="77777777" w:rsidR="00AE07CC" w:rsidRDefault="00AE07CC" w:rsidP="00AE07CC">
      <w:pPr>
        <w:spacing w:after="0" w:line="240" w:lineRule="auto"/>
        <w:jc w:val="both"/>
        <w:rPr>
          <w:b/>
          <w:sz w:val="18"/>
        </w:rPr>
      </w:pPr>
      <w:r>
        <w:rPr>
          <w:sz w:val="18"/>
        </w:rPr>
        <w:t>La</w:t>
      </w:r>
      <w:r>
        <w:rPr>
          <w:b/>
          <w:sz w:val="18"/>
        </w:rPr>
        <w:t xml:space="preserve"> DUREE DE CONSERVATION DES DONNEES </w:t>
      </w:r>
      <w:r>
        <w:rPr>
          <w:sz w:val="18"/>
        </w:rPr>
        <w:t>est validé annuellement.</w:t>
      </w:r>
    </w:p>
    <w:p w14:paraId="349F92E2" w14:textId="77777777" w:rsidR="00AE07CC" w:rsidRDefault="00AE07CC" w:rsidP="00AE07CC">
      <w:pPr>
        <w:spacing w:after="0" w:line="240" w:lineRule="auto"/>
        <w:jc w:val="both"/>
        <w:rPr>
          <w:b/>
          <w:sz w:val="18"/>
        </w:rPr>
      </w:pPr>
      <w:r>
        <w:rPr>
          <w:sz w:val="18"/>
        </w:rPr>
        <w:t>Les</w:t>
      </w:r>
      <w:r>
        <w:rPr>
          <w:b/>
          <w:sz w:val="18"/>
        </w:rPr>
        <w:t xml:space="preserve"> DESTINATAIRES DES DONNEES </w:t>
      </w:r>
      <w:r>
        <w:rPr>
          <w:sz w:val="18"/>
        </w:rPr>
        <w:t>sont</w:t>
      </w:r>
      <w:r>
        <w:rPr>
          <w:b/>
          <w:sz w:val="18"/>
        </w:rPr>
        <w:t xml:space="preserve"> : </w:t>
      </w:r>
    </w:p>
    <w:p w14:paraId="68D2C709" w14:textId="77777777" w:rsidR="00AE07CC" w:rsidRDefault="00AE07CC" w:rsidP="00AE07CC">
      <w:pPr>
        <w:numPr>
          <w:ilvl w:val="0"/>
          <w:numId w:val="34"/>
        </w:numPr>
        <w:spacing w:after="0" w:line="240" w:lineRule="auto"/>
        <w:ind w:left="284" w:hanging="284"/>
        <w:jc w:val="both"/>
        <w:rPr>
          <w:sz w:val="18"/>
        </w:rPr>
      </w:pPr>
      <w:r>
        <w:rPr>
          <w:sz w:val="18"/>
        </w:rPr>
        <w:t>Le SDP</w:t>
      </w:r>
      <w:r w:rsidRPr="00BB271A">
        <w:rPr>
          <w:sz w:val="18"/>
        </w:rPr>
        <w:t xml:space="preserve"> </w:t>
      </w:r>
      <w:r>
        <w:rPr>
          <w:sz w:val="18"/>
        </w:rPr>
        <w:t xml:space="preserve">C&amp;M-T, Les différents intervenants nécessaires à l'organisation (prestataires : transports, hébergements, restauration et autres participants), les administrations des pays concernées et l'AD C&amp;M-T. </w:t>
      </w:r>
    </w:p>
    <w:p w14:paraId="792A836D" w14:textId="77777777" w:rsidR="00AE07CC" w:rsidRDefault="00AE07CC" w:rsidP="00AE07CC">
      <w:pPr>
        <w:numPr>
          <w:ilvl w:val="0"/>
          <w:numId w:val="34"/>
        </w:numPr>
        <w:spacing w:after="0" w:line="240" w:lineRule="auto"/>
        <w:ind w:left="284" w:hanging="284"/>
        <w:jc w:val="both"/>
        <w:rPr>
          <w:sz w:val="18"/>
        </w:rPr>
      </w:pPr>
      <w:r>
        <w:rPr>
          <w:sz w:val="18"/>
        </w:rPr>
        <w:t>Aucune information n’est transmise à un tiers sans votre autorisation.</w:t>
      </w:r>
    </w:p>
    <w:p w14:paraId="6F00E0A9" w14:textId="77777777" w:rsidR="00AE07CC" w:rsidRDefault="00AE07CC" w:rsidP="00AE07CC">
      <w:pPr>
        <w:spacing w:after="0" w:line="240" w:lineRule="auto"/>
        <w:jc w:val="both"/>
        <w:rPr>
          <w:sz w:val="18"/>
        </w:rPr>
      </w:pPr>
      <w:r>
        <w:rPr>
          <w:sz w:val="18"/>
        </w:rPr>
        <w:t>Conformément à la législation en vigueur (loi "informatique et liberté" du 6 janvier 1978 modifiée en 2004, et au règlement européen du 27 avril 2016), vous disposez d’un droit d’accès, de rectification, de suppression et de portabilité des données personnelles vous concernant et d’un droit d’opposition pour raison légitime à leur traitement.</w:t>
      </w:r>
    </w:p>
    <w:p w14:paraId="0FB79B2C" w14:textId="77777777" w:rsidR="00AE07CC" w:rsidRDefault="00AE07CC" w:rsidP="00AE07CC">
      <w:pPr>
        <w:spacing w:after="0" w:line="240" w:lineRule="auto"/>
        <w:jc w:val="both"/>
        <w:rPr>
          <w:b/>
          <w:sz w:val="18"/>
        </w:rPr>
      </w:pPr>
      <w:r>
        <w:rPr>
          <w:sz w:val="18"/>
        </w:rPr>
        <w:t xml:space="preserve">Pour exercer ces droits, vous devez adresser un courrier postal à l’adresse suivante : </w:t>
      </w:r>
      <w:r w:rsidRPr="00FB0411">
        <w:rPr>
          <w:b/>
          <w:sz w:val="18"/>
        </w:rPr>
        <w:t>Pierrick LEVESQUE, place</w:t>
      </w:r>
      <w:r>
        <w:rPr>
          <w:b/>
          <w:sz w:val="18"/>
        </w:rPr>
        <w:t xml:space="preserve"> Cardinal </w:t>
      </w:r>
      <w:proofErr w:type="spellStart"/>
      <w:r>
        <w:rPr>
          <w:b/>
          <w:sz w:val="18"/>
        </w:rPr>
        <w:t>Garrone</w:t>
      </w:r>
      <w:proofErr w:type="spellEnd"/>
      <w:r>
        <w:rPr>
          <w:b/>
          <w:sz w:val="18"/>
        </w:rPr>
        <w:t xml:space="preserve"> 73000 CHAMBERY ou par mail à</w:t>
      </w:r>
      <w:r w:rsidRPr="001A602E">
        <w:rPr>
          <w:sz w:val="18"/>
        </w:rPr>
        <w:t xml:space="preserve"> </w:t>
      </w:r>
      <w:hyperlink r:id="rId25" w:history="1">
        <w:r w:rsidRPr="001A602E">
          <w:rPr>
            <w:rStyle w:val="Lienhypertexte"/>
            <w:sz w:val="18"/>
          </w:rPr>
          <w:t>econome.chambery@catholique73.org</w:t>
        </w:r>
      </w:hyperlink>
    </w:p>
    <w:p w14:paraId="11C8B07E" w14:textId="77777777" w:rsidR="00AE07CC" w:rsidRDefault="00AE07CC" w:rsidP="00AE07CC">
      <w:pPr>
        <w:spacing w:after="0" w:line="240" w:lineRule="auto"/>
        <w:jc w:val="both"/>
      </w:pPr>
      <w:r>
        <w:rPr>
          <w:sz w:val="18"/>
        </w:rPr>
        <w:t xml:space="preserve">Si vous ne souhaitez pas faire l’objet de prospection commerciale par voie téléphonique, vous pouvez gratuitement vous inscrire sur une liste d’opposition au démarche téléphonique </w:t>
      </w:r>
      <w:hyperlink r:id="rId26" w:history="1">
        <w:r>
          <w:rPr>
            <w:rStyle w:val="Lienhypertexte"/>
            <w:color w:val="0563C1"/>
            <w:sz w:val="18"/>
          </w:rPr>
          <w:t>www.bloctel.gouv.fr</w:t>
        </w:r>
      </w:hyperlink>
    </w:p>
    <w:p w14:paraId="5B278C84"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sidRPr="00FC4318">
        <w:rPr>
          <w:rFonts w:ascii="Calibri Light" w:eastAsia="Times New Roman" w:hAnsi="Calibri Light"/>
          <w:b/>
          <w:szCs w:val="32"/>
        </w:rPr>
        <w:t>Contact</w:t>
      </w:r>
    </w:p>
    <w:p w14:paraId="17468D61" w14:textId="5BC4B99B" w:rsidR="00AE07CC" w:rsidRPr="00BB271A" w:rsidRDefault="00AE07CC" w:rsidP="00AE07CC">
      <w:pPr>
        <w:spacing w:after="0" w:line="240" w:lineRule="auto"/>
        <w:jc w:val="both"/>
        <w:sectPr w:rsidR="00AE07CC" w:rsidRPr="00BB271A" w:rsidSect="001D3326">
          <w:type w:val="continuous"/>
          <w:pgSz w:w="16838" w:h="11906" w:orient="landscape" w:code="9"/>
          <w:pgMar w:top="709" w:right="678" w:bottom="567" w:left="567" w:header="709" w:footer="207" w:gutter="0"/>
          <w:cols w:num="3" w:space="568"/>
          <w:docGrid w:linePitch="360"/>
        </w:sectPr>
      </w:pPr>
      <w:r w:rsidRPr="00FC4318">
        <w:rPr>
          <w:sz w:val="18"/>
          <w:szCs w:val="20"/>
        </w:rPr>
        <w:t>Toutes demandes</w:t>
      </w:r>
      <w:r>
        <w:rPr>
          <w:sz w:val="18"/>
          <w:szCs w:val="20"/>
        </w:rPr>
        <w:t xml:space="preserve"> ou réclamations peuvent être adressées </w:t>
      </w:r>
      <w:r>
        <w:rPr>
          <w:sz w:val="18"/>
        </w:rPr>
        <w:t xml:space="preserve">SDP C&amp;M-T, Place du Cardinal </w:t>
      </w:r>
      <w:proofErr w:type="spellStart"/>
      <w:r>
        <w:rPr>
          <w:sz w:val="18"/>
        </w:rPr>
        <w:t>Garrone</w:t>
      </w:r>
      <w:proofErr w:type="spellEnd"/>
      <w:r>
        <w:rPr>
          <w:sz w:val="18"/>
        </w:rPr>
        <w:t xml:space="preserve"> 73000 CHAMBERY</w:t>
      </w:r>
      <w:r w:rsidRPr="00034A44">
        <w:rPr>
          <w:sz w:val="18"/>
          <w:szCs w:val="20"/>
        </w:rPr>
        <w:t xml:space="preserve"> </w:t>
      </w:r>
      <w:r>
        <w:rPr>
          <w:sz w:val="18"/>
          <w:szCs w:val="20"/>
        </w:rPr>
        <w:t>–</w:t>
      </w:r>
      <w:r w:rsidRPr="00034A44">
        <w:rPr>
          <w:sz w:val="18"/>
          <w:szCs w:val="20"/>
        </w:rPr>
        <w:t xml:space="preserve"> </w:t>
      </w:r>
      <w:r>
        <w:rPr>
          <w:sz w:val="18"/>
          <w:szCs w:val="20"/>
        </w:rPr>
        <w:t>06 33 09 14 24</w:t>
      </w:r>
      <w:r w:rsidRPr="00034A44">
        <w:rPr>
          <w:sz w:val="18"/>
          <w:szCs w:val="20"/>
        </w:rPr>
        <w:t xml:space="preserve"> ou </w:t>
      </w:r>
      <w:r>
        <w:rPr>
          <w:sz w:val="18"/>
          <w:szCs w:val="20"/>
        </w:rPr>
        <w:t xml:space="preserve">par email à </w:t>
      </w:r>
      <w:hyperlink r:id="rId27" w:history="1">
        <w:r w:rsidRPr="00BB271A">
          <w:rPr>
            <w:rStyle w:val="Lienhypertexte"/>
            <w:sz w:val="18"/>
            <w:szCs w:val="18"/>
          </w:rPr>
          <w:t>pelerinage@catholique73.org</w:t>
        </w:r>
      </w:hyperlink>
      <w:r w:rsidRPr="00BB271A">
        <w:rPr>
          <w:sz w:val="18"/>
          <w:szCs w:val="18"/>
        </w:rPr>
        <w:t xml:space="preserve"> </w:t>
      </w:r>
    </w:p>
    <w:p w14:paraId="2C93424C" w14:textId="446E0D32" w:rsidR="00062E76" w:rsidRPr="00FC4318" w:rsidRDefault="00062E76" w:rsidP="00386F23">
      <w:pPr>
        <w:spacing w:after="0" w:line="240" w:lineRule="auto"/>
        <w:jc w:val="both"/>
        <w:rPr>
          <w:sz w:val="18"/>
          <w:szCs w:val="20"/>
        </w:rPr>
        <w:sectPr w:rsidR="00062E76" w:rsidRPr="00FC4318" w:rsidSect="00062E76">
          <w:headerReference w:type="even" r:id="rId28"/>
          <w:footerReference w:type="default" r:id="rId29"/>
          <w:headerReference w:type="first" r:id="rId30"/>
          <w:type w:val="continuous"/>
          <w:pgSz w:w="16838" w:h="11906" w:orient="landscape"/>
          <w:pgMar w:top="709" w:right="678" w:bottom="567" w:left="567" w:header="709" w:footer="207" w:gutter="0"/>
          <w:cols w:num="3" w:space="568"/>
          <w:docGrid w:linePitch="360"/>
        </w:sectPr>
      </w:pPr>
    </w:p>
    <w:p w14:paraId="28632132" w14:textId="77777777" w:rsidR="00062E76" w:rsidRDefault="00062E76" w:rsidP="00062E76">
      <w:pPr>
        <w:pStyle w:val="Titre1"/>
        <w:rPr>
          <w:rFonts w:asciiTheme="minorHAnsi" w:hAnsiTheme="minorHAnsi"/>
          <w:color w:val="auto"/>
        </w:rPr>
        <w:sectPr w:rsidR="00062E76" w:rsidSect="00062E76">
          <w:type w:val="continuous"/>
          <w:pgSz w:w="16838" w:h="11906" w:orient="landscape"/>
          <w:pgMar w:top="709" w:right="680" w:bottom="1134" w:left="709" w:header="709" w:footer="709" w:gutter="0"/>
          <w:cols w:num="3" w:space="282"/>
          <w:docGrid w:linePitch="360"/>
        </w:sectPr>
      </w:pPr>
      <w:bookmarkStart w:id="2" w:name="_Toc21598941"/>
    </w:p>
    <w:p w14:paraId="235E4CBC" w14:textId="77777777" w:rsidR="006B6203" w:rsidRDefault="006B6203" w:rsidP="006B6203">
      <w:pPr>
        <w:jc w:val="center"/>
        <w:rPr>
          <w:b/>
          <w:sz w:val="28"/>
          <w:szCs w:val="28"/>
          <w:u w:val="single"/>
        </w:rPr>
        <w:sectPr w:rsidR="006B6203" w:rsidSect="006B6203">
          <w:headerReference w:type="even" r:id="rId31"/>
          <w:headerReference w:type="default" r:id="rId32"/>
          <w:headerReference w:type="first" r:id="rId33"/>
          <w:type w:val="continuous"/>
          <w:pgSz w:w="16838" w:h="11906" w:orient="landscape"/>
          <w:pgMar w:top="284" w:right="680" w:bottom="709" w:left="567" w:header="142" w:footer="352" w:gutter="0"/>
          <w:cols w:num="3" w:space="640"/>
          <w:docGrid w:linePitch="360"/>
        </w:sectPr>
      </w:pPr>
    </w:p>
    <w:p w14:paraId="08AA8B86" w14:textId="77777777" w:rsidR="00AE07CC" w:rsidRDefault="00AE07CC" w:rsidP="00AE07CC">
      <w:pPr>
        <w:jc w:val="center"/>
        <w:rPr>
          <w:b/>
          <w:sz w:val="28"/>
          <w:szCs w:val="28"/>
          <w:u w:val="single"/>
        </w:rPr>
      </w:pPr>
      <w:r>
        <w:rPr>
          <w:b/>
          <w:sz w:val="28"/>
          <w:szCs w:val="28"/>
          <w:u w:val="single"/>
        </w:rPr>
        <w:lastRenderedPageBreak/>
        <w:t>INFORMATIONS GENERALES A CONSERVER</w:t>
      </w:r>
    </w:p>
    <w:p w14:paraId="11B73986" w14:textId="77777777" w:rsidR="00AE07CC" w:rsidRDefault="00AE07CC" w:rsidP="00AE07CC">
      <w:pPr>
        <w:rPr>
          <w:rFonts w:ascii="Calibri Light" w:eastAsia="Times New Roman" w:hAnsi="Calibri Light"/>
          <w:b/>
          <w:szCs w:val="32"/>
        </w:rPr>
        <w:sectPr w:rsidR="00AE07CC" w:rsidSect="001D3326">
          <w:type w:val="continuous"/>
          <w:pgSz w:w="16838" w:h="11906" w:orient="landscape"/>
          <w:pgMar w:top="284" w:right="678" w:bottom="709" w:left="567" w:header="142" w:footer="353" w:gutter="0"/>
          <w:cols w:space="720"/>
        </w:sectPr>
      </w:pPr>
    </w:p>
    <w:p w14:paraId="3D2672BE"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Formulaire d’information pour la vente de voyages et de séjours</w:t>
      </w:r>
    </w:p>
    <w:p w14:paraId="070CAB2F" w14:textId="77777777" w:rsidR="00AE07CC" w:rsidRPr="00540F33" w:rsidRDefault="00AE07CC" w:rsidP="00AE07CC">
      <w:pPr>
        <w:spacing w:after="0" w:line="240" w:lineRule="auto"/>
        <w:jc w:val="both"/>
        <w:rPr>
          <w:rFonts w:ascii="Calibri" w:eastAsia="Calibri" w:hAnsi="Calibri"/>
          <w:sz w:val="18"/>
        </w:rPr>
      </w:pPr>
      <w:r>
        <w:rPr>
          <w:sz w:val="18"/>
        </w:rPr>
        <w:t>La combinaison de services de voyages proposée, dans cette proposition de pèlerinage, est un forfait au sens de la directive (UE) 2015/2302 et de l'article L.211-2 II du code du tourisme. Vous bénéficiez de tous les droits octroyés par l'Union européenne applicables aux forfaits, tels que transposés dans le code du tourisme.</w:t>
      </w:r>
    </w:p>
    <w:p w14:paraId="0C0FDA7B" w14:textId="77777777" w:rsidR="00AE07CC" w:rsidRDefault="00AE07CC" w:rsidP="00AE07CC">
      <w:pPr>
        <w:spacing w:after="0" w:line="240" w:lineRule="auto"/>
        <w:jc w:val="both"/>
        <w:rPr>
          <w:i/>
          <w:sz w:val="18"/>
        </w:rPr>
      </w:pPr>
      <w:r>
        <w:rPr>
          <w:sz w:val="18"/>
        </w:rPr>
        <w:t xml:space="preserve">Le SDP C&amp;M-T est entièrement responsable de la bonne exécution du forfait dans son ensemble. Le SDP C&amp;M-T dispose d'une protection afin de rembourser vos paiements et, si le transport est compris dans le forfait, d'assurer votre rapatriement au cas où le SDP C&amp;M-T devient insolvable. A cette fin, l’AD C&amp;M-T a souscrit une garantie financière auprès de ATRADIUS (159 Rue Anatole France – CS50118 – 92596 Levallois-Perret cedex). Cette garantie porte le N° </w:t>
      </w:r>
      <w:r>
        <w:rPr>
          <w:rFonts w:cstheme="minorHAnsi"/>
          <w:sz w:val="18"/>
          <w:szCs w:val="18"/>
        </w:rPr>
        <w:t xml:space="preserve">378212. </w:t>
      </w:r>
      <w:r>
        <w:rPr>
          <w:sz w:val="18"/>
        </w:rPr>
        <w:t>Pour plus d'informations sur les droits essentiels au titre de la</w:t>
      </w:r>
      <w:r>
        <w:rPr>
          <w:i/>
          <w:sz w:val="18"/>
        </w:rPr>
        <w:t xml:space="preserve"> directive (UE) 2015/2302 voir </w:t>
      </w:r>
      <w:hyperlink r:id="rId34" w:history="1">
        <w:r w:rsidRPr="002E0708">
          <w:rPr>
            <w:rStyle w:val="Lienhypertexte"/>
            <w:i/>
            <w:sz w:val="18"/>
          </w:rPr>
          <w:t>https://www.legifrance.gouv.fr/jorf/id/JORFTEXT000031632248/</w:t>
        </w:r>
      </w:hyperlink>
    </w:p>
    <w:p w14:paraId="573D6132" w14:textId="77777777" w:rsidR="00AE07CC" w:rsidRPr="00BB271A"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sidRPr="00BB271A">
        <w:rPr>
          <w:rFonts w:ascii="Calibri Light" w:eastAsia="Times New Roman" w:hAnsi="Calibri Light"/>
          <w:b/>
          <w:szCs w:val="32"/>
        </w:rPr>
        <w:t>Prix CGP et conditions économiques</w:t>
      </w:r>
    </w:p>
    <w:p w14:paraId="68C6A410" w14:textId="77777777" w:rsidR="00AE07CC" w:rsidRDefault="00AE07CC" w:rsidP="00AE07CC">
      <w:pPr>
        <w:spacing w:after="0" w:line="240" w:lineRule="auto"/>
        <w:jc w:val="both"/>
        <w:rPr>
          <w:sz w:val="18"/>
        </w:rPr>
      </w:pPr>
      <w:r>
        <w:rPr>
          <w:sz w:val="18"/>
        </w:rPr>
        <w:t xml:space="preserve">Ce voyage pastoral est soumis aux Conditions Générales de Participation, consultable à l’adresse du diocèse régissant les rapports entre le SDP C&amp;M-T et le Pèlerin. Le prix indiqué est calculé selon les conditions économiques connues en date d’édition du programme du pèlerinage. </w:t>
      </w:r>
    </w:p>
    <w:p w14:paraId="2790DF0B" w14:textId="77777777" w:rsidR="00AE07CC" w:rsidRDefault="00AE07CC" w:rsidP="00AE07CC">
      <w:pPr>
        <w:spacing w:after="0" w:line="240" w:lineRule="auto"/>
        <w:jc w:val="both"/>
        <w:rPr>
          <w:b/>
          <w:sz w:val="18"/>
        </w:rPr>
      </w:pPr>
      <w:r>
        <w:rPr>
          <w:b/>
          <w:sz w:val="18"/>
        </w:rPr>
        <w:t xml:space="preserve">Ce que le prix comprend : </w:t>
      </w:r>
    </w:p>
    <w:p w14:paraId="7BC96BAE" w14:textId="77777777" w:rsidR="00AE07CC" w:rsidRDefault="00AE07CC" w:rsidP="00AE07CC">
      <w:pPr>
        <w:numPr>
          <w:ilvl w:val="0"/>
          <w:numId w:val="34"/>
        </w:numPr>
        <w:spacing w:after="0" w:line="240" w:lineRule="auto"/>
        <w:ind w:left="284" w:hanging="284"/>
        <w:jc w:val="both"/>
        <w:rPr>
          <w:sz w:val="18"/>
        </w:rPr>
      </w:pPr>
      <w:r>
        <w:rPr>
          <w:sz w:val="18"/>
        </w:rPr>
        <w:t>L’intégralité du transport aller et retour depuis la ville de regroupement définie.</w:t>
      </w:r>
    </w:p>
    <w:p w14:paraId="7934E55F" w14:textId="77777777" w:rsidR="00AE07CC" w:rsidRDefault="00AE07CC" w:rsidP="00AE07CC">
      <w:pPr>
        <w:numPr>
          <w:ilvl w:val="0"/>
          <w:numId w:val="34"/>
        </w:numPr>
        <w:spacing w:after="0" w:line="240" w:lineRule="auto"/>
        <w:ind w:left="284" w:hanging="284"/>
        <w:jc w:val="both"/>
        <w:rPr>
          <w:sz w:val="18"/>
        </w:rPr>
      </w:pPr>
      <w:r>
        <w:rPr>
          <w:sz w:val="18"/>
        </w:rPr>
        <w:t>L’hébergement selon les modalités définies.</w:t>
      </w:r>
    </w:p>
    <w:p w14:paraId="7D5074C1" w14:textId="77777777" w:rsidR="00AE07CC" w:rsidRDefault="00AE07CC" w:rsidP="00AE07CC">
      <w:pPr>
        <w:numPr>
          <w:ilvl w:val="0"/>
          <w:numId w:val="34"/>
        </w:numPr>
        <w:spacing w:after="0" w:line="240" w:lineRule="auto"/>
        <w:ind w:left="284" w:hanging="284"/>
        <w:jc w:val="both"/>
        <w:rPr>
          <w:sz w:val="18"/>
        </w:rPr>
      </w:pPr>
      <w:r>
        <w:rPr>
          <w:sz w:val="18"/>
        </w:rPr>
        <w:t>La restauration selon le programme.</w:t>
      </w:r>
    </w:p>
    <w:p w14:paraId="129C0B13" w14:textId="77777777" w:rsidR="00AE07CC" w:rsidRDefault="00AE07CC" w:rsidP="00AE07CC">
      <w:pPr>
        <w:numPr>
          <w:ilvl w:val="0"/>
          <w:numId w:val="34"/>
        </w:numPr>
        <w:spacing w:after="0" w:line="240" w:lineRule="auto"/>
        <w:ind w:left="284" w:hanging="284"/>
        <w:jc w:val="both"/>
        <w:rPr>
          <w:sz w:val="18"/>
        </w:rPr>
      </w:pPr>
      <w:r>
        <w:rPr>
          <w:sz w:val="18"/>
        </w:rPr>
        <w:t>Les entrées aux lieux de visites et musées et animations.</w:t>
      </w:r>
    </w:p>
    <w:p w14:paraId="07618E3B" w14:textId="77777777" w:rsidR="00AE07CC" w:rsidRDefault="00AE07CC" w:rsidP="00AE07CC">
      <w:pPr>
        <w:spacing w:after="0" w:line="240" w:lineRule="auto"/>
        <w:jc w:val="both"/>
        <w:rPr>
          <w:b/>
          <w:sz w:val="18"/>
        </w:rPr>
      </w:pPr>
      <w:r>
        <w:rPr>
          <w:b/>
          <w:sz w:val="18"/>
        </w:rPr>
        <w:t>Ce que le prix ne comprend pas :</w:t>
      </w:r>
    </w:p>
    <w:p w14:paraId="449A14FF" w14:textId="77777777" w:rsidR="00AE07CC" w:rsidRDefault="00AE07CC" w:rsidP="00AE07CC">
      <w:pPr>
        <w:numPr>
          <w:ilvl w:val="0"/>
          <w:numId w:val="34"/>
        </w:numPr>
        <w:spacing w:after="0" w:line="240" w:lineRule="auto"/>
        <w:ind w:left="284" w:hanging="284"/>
        <w:jc w:val="both"/>
        <w:rPr>
          <w:sz w:val="18"/>
        </w:rPr>
      </w:pPr>
      <w:r>
        <w:rPr>
          <w:sz w:val="18"/>
        </w:rPr>
        <w:t>Les dépenses (boisson, achats privés, …) personnelles.</w:t>
      </w:r>
    </w:p>
    <w:p w14:paraId="662450E1" w14:textId="77777777" w:rsidR="00AE07CC" w:rsidRDefault="00AE07CC" w:rsidP="00AE07CC">
      <w:pPr>
        <w:numPr>
          <w:ilvl w:val="0"/>
          <w:numId w:val="34"/>
        </w:numPr>
        <w:spacing w:after="0" w:line="240" w:lineRule="auto"/>
        <w:ind w:left="284" w:hanging="284"/>
        <w:jc w:val="both"/>
        <w:rPr>
          <w:sz w:val="18"/>
        </w:rPr>
      </w:pPr>
      <w:r>
        <w:rPr>
          <w:sz w:val="18"/>
        </w:rPr>
        <w:t>L’offrande lors de rencontre d’un intervenant (80€ pour le groupe), ou lors des offices, à discrétion.</w:t>
      </w:r>
    </w:p>
    <w:p w14:paraId="1A3FA434"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Assurance</w:t>
      </w:r>
    </w:p>
    <w:p w14:paraId="168B17EA" w14:textId="77777777" w:rsidR="00AE07CC" w:rsidRPr="00540F33" w:rsidRDefault="00AE07CC" w:rsidP="00AE07CC">
      <w:pPr>
        <w:spacing w:after="0" w:line="240" w:lineRule="auto"/>
        <w:jc w:val="both"/>
        <w:rPr>
          <w:rFonts w:ascii="Calibri" w:eastAsia="Calibri" w:hAnsi="Calibri"/>
          <w:sz w:val="18"/>
        </w:rPr>
      </w:pPr>
      <w:r>
        <w:rPr>
          <w:sz w:val="18"/>
        </w:rPr>
        <w:t xml:space="preserve">Les Pèlerinages et voyages pastoraux relèvent du champ du code du tourisme. Ils sont organisés par l’AD C-M&amp;T et assurés auprès de la Mutuelle Saint Christophe (277 rue St Jacques – 75256 Paris cedex 05) sous le N° de contrat </w:t>
      </w:r>
      <w:r w:rsidRPr="00A57C45">
        <w:rPr>
          <w:sz w:val="18"/>
        </w:rPr>
        <w:t>26000287</w:t>
      </w:r>
      <w:r>
        <w:rPr>
          <w:sz w:val="18"/>
        </w:rPr>
        <w:t xml:space="preserve"> Les risques couverts sont : Responsabilité Civile Professionnelle, Annulation, Rapatriement. </w:t>
      </w:r>
    </w:p>
    <w:p w14:paraId="7121283F"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Conditions d’annulation</w:t>
      </w:r>
    </w:p>
    <w:p w14:paraId="2011FA97" w14:textId="77777777" w:rsidR="00AE07CC" w:rsidRPr="00540F33" w:rsidRDefault="00AE07CC" w:rsidP="00AE07CC">
      <w:pPr>
        <w:spacing w:after="0" w:line="240" w:lineRule="auto"/>
        <w:ind w:firstLine="426"/>
        <w:jc w:val="both"/>
        <w:rPr>
          <w:rFonts w:ascii="Calibri" w:eastAsia="Calibri" w:hAnsi="Calibri"/>
          <w:b/>
          <w:sz w:val="20"/>
        </w:rPr>
      </w:pPr>
      <w:r>
        <w:rPr>
          <w:b/>
          <w:sz w:val="20"/>
        </w:rPr>
        <w:t>Annulation par le pèlerin :</w:t>
      </w:r>
    </w:p>
    <w:p w14:paraId="6CC73683" w14:textId="77777777" w:rsidR="00AE07CC" w:rsidRDefault="00AE07CC" w:rsidP="00AE07CC">
      <w:pPr>
        <w:spacing w:after="0" w:line="240" w:lineRule="auto"/>
        <w:jc w:val="both"/>
        <w:rPr>
          <w:b/>
          <w:sz w:val="20"/>
        </w:rPr>
      </w:pPr>
      <w:r>
        <w:rPr>
          <w:sz w:val="18"/>
        </w:rPr>
        <w:t xml:space="preserve">Conformément à l'article 1221-28 du Code de la Consommation, le présent bulletin d'inscription n'est pas soumis au droit de rétractation. Toutefois, le voyageur peut annuler le contrat à tout moment avant le début du voyage et s'acquitter des frais selon le tableau ci-dessous. </w:t>
      </w:r>
      <w:r>
        <w:rPr>
          <w:b/>
          <w:sz w:val="20"/>
        </w:rPr>
        <w:t>Toute annulation doit être notifiée par lettre recommandée</w:t>
      </w:r>
    </w:p>
    <w:p w14:paraId="3183409E" w14:textId="77777777" w:rsidR="00AE07CC" w:rsidRDefault="00AE07CC" w:rsidP="00AE07CC">
      <w:pPr>
        <w:spacing w:after="0" w:line="240" w:lineRule="auto"/>
        <w:ind w:firstLine="426"/>
        <w:jc w:val="both"/>
        <w:rPr>
          <w:b/>
          <w:sz w:val="20"/>
        </w:rPr>
      </w:pPr>
      <w:r>
        <w:rPr>
          <w:b/>
          <w:sz w:val="20"/>
        </w:rPr>
        <w:t>Barème d'annulation sur le prix total</w:t>
      </w:r>
    </w:p>
    <w:p w14:paraId="1352BF26"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Avant 30 jours de la date de départ : 10%.</w:t>
      </w:r>
    </w:p>
    <w:p w14:paraId="687BCECC"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Entre 30 et 21 jours avant la date de départ : 25%.</w:t>
      </w:r>
    </w:p>
    <w:p w14:paraId="70B95893"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Entre 20 et 8 jours avant la date de départ : 50%</w:t>
      </w:r>
    </w:p>
    <w:p w14:paraId="1187F1E5"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Entre 7 et 2 jours avant la date de départ : 75%.</w:t>
      </w:r>
    </w:p>
    <w:p w14:paraId="2757A6A6" w14:textId="77777777" w:rsidR="00AE07CC" w:rsidRDefault="00AE07CC" w:rsidP="00AE07CC">
      <w:pPr>
        <w:numPr>
          <w:ilvl w:val="0"/>
          <w:numId w:val="35"/>
        </w:numPr>
        <w:spacing w:after="0" w:line="240" w:lineRule="auto"/>
        <w:ind w:left="426" w:hanging="284"/>
        <w:jc w:val="both"/>
        <w:rPr>
          <w:rFonts w:eastAsia="Verdana" w:cs="Arial"/>
          <w:sz w:val="18"/>
        </w:rPr>
      </w:pPr>
      <w:r>
        <w:rPr>
          <w:rFonts w:eastAsia="Verdana" w:cs="Arial"/>
          <w:sz w:val="18"/>
        </w:rPr>
        <w:t>Moins de 2 jours avant la date de départ : 90%.</w:t>
      </w:r>
    </w:p>
    <w:p w14:paraId="68A0FA94" w14:textId="77777777" w:rsidR="00AE07CC" w:rsidRPr="00540F33" w:rsidRDefault="00AE07CC" w:rsidP="00AE07CC">
      <w:pPr>
        <w:spacing w:after="0" w:line="240" w:lineRule="auto"/>
        <w:jc w:val="both"/>
        <w:rPr>
          <w:rFonts w:eastAsia="Calibri"/>
          <w:sz w:val="18"/>
        </w:rPr>
      </w:pPr>
      <w:r>
        <w:rPr>
          <w:sz w:val="18"/>
        </w:rPr>
        <w:t>Tout voyage interrompu ou abrégé – du fait du pèlerin, pour quelque cause que ce se soit – ne donne lieu à aucun remboursement.</w:t>
      </w:r>
    </w:p>
    <w:p w14:paraId="02B9FC86"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Non-Conformité &amp; contact</w:t>
      </w:r>
    </w:p>
    <w:p w14:paraId="341964B7" w14:textId="77777777" w:rsidR="00AE07CC" w:rsidRPr="00BB271A" w:rsidRDefault="00AE07CC" w:rsidP="00AE07CC">
      <w:pPr>
        <w:pStyle w:val="Paragraphedeliste"/>
        <w:widowControl w:val="0"/>
        <w:tabs>
          <w:tab w:val="left" w:pos="0"/>
        </w:tabs>
        <w:suppressAutoHyphens/>
        <w:spacing w:after="0" w:line="240" w:lineRule="auto"/>
        <w:ind w:left="0"/>
        <w:rPr>
          <w:sz w:val="18"/>
          <w:szCs w:val="18"/>
        </w:rPr>
      </w:pPr>
      <w:r>
        <w:rPr>
          <w:sz w:val="18"/>
        </w:rPr>
        <w:t xml:space="preserve">Lorsqu'une non-conformité est constatée sur place, le pèlerin est tenu de la signaler au contact ci-dessous dans les meilleurs délais : SDP C&amp;M-T, Place du Cardinal </w:t>
      </w:r>
      <w:proofErr w:type="spellStart"/>
      <w:r>
        <w:rPr>
          <w:sz w:val="18"/>
        </w:rPr>
        <w:t>Garrone</w:t>
      </w:r>
      <w:proofErr w:type="spellEnd"/>
      <w:r>
        <w:rPr>
          <w:sz w:val="18"/>
        </w:rPr>
        <w:t xml:space="preserve"> 73000 CHAMBERY ou 06 33 09 14 24 </w:t>
      </w:r>
      <w:r w:rsidRPr="00BB271A">
        <w:rPr>
          <w:sz w:val="18"/>
          <w:szCs w:val="18"/>
        </w:rPr>
        <w:t xml:space="preserve">ou </w:t>
      </w:r>
      <w:hyperlink r:id="rId35" w:history="1">
        <w:r w:rsidRPr="00BB271A">
          <w:rPr>
            <w:rStyle w:val="Lienhypertexte"/>
            <w:sz w:val="18"/>
            <w:szCs w:val="18"/>
          </w:rPr>
          <w:t>pelerinage@catholique73.org</w:t>
        </w:r>
      </w:hyperlink>
    </w:p>
    <w:p w14:paraId="4D3997A0" w14:textId="77777777" w:rsidR="00AE07CC" w:rsidRDefault="00AE07CC" w:rsidP="00AE07CC">
      <w:pPr>
        <w:spacing w:after="0" w:line="240" w:lineRule="auto"/>
        <w:jc w:val="both"/>
        <w:rPr>
          <w:sz w:val="18"/>
        </w:rPr>
      </w:pPr>
      <w:r>
        <w:rPr>
          <w:sz w:val="18"/>
        </w:rPr>
        <w:t>Le non-signalement d'une non-conformité sur place peut avoir une influence sur le montant des éventuels dommages-intérêts ou réduction de prix si le signalement sans retard pouvait éviter ou diminuer le dommage.</w:t>
      </w:r>
    </w:p>
    <w:p w14:paraId="357AA91F" w14:textId="77777777" w:rsidR="00AE07CC" w:rsidRDefault="00AE07CC" w:rsidP="00AE07CC">
      <w:pPr>
        <w:spacing w:after="0" w:line="240" w:lineRule="auto"/>
        <w:jc w:val="both"/>
        <w:rPr>
          <w:sz w:val="18"/>
        </w:rPr>
      </w:pPr>
      <w:r>
        <w:rPr>
          <w:sz w:val="18"/>
        </w:rPr>
        <w:t>Le pèlerin peut également demander de l'aide auprès du contact ci-dessus en cas de difficulté sur place.</w:t>
      </w:r>
    </w:p>
    <w:p w14:paraId="3DB6D57D" w14:textId="77777777" w:rsidR="00AE07CC" w:rsidRDefault="00AE07CC" w:rsidP="00AE07CC">
      <w:pPr>
        <w:spacing w:after="0" w:line="240" w:lineRule="auto"/>
        <w:jc w:val="both"/>
        <w:rPr>
          <w:sz w:val="18"/>
        </w:rPr>
      </w:pPr>
      <w:r>
        <w:rPr>
          <w:sz w:val="18"/>
        </w:rPr>
        <w:t>Le SDP C&amp;M-T et les prestataires retenus par celui-ci sont responsables de la bonne exécution des services prévus au présent bulletin d'inscription et sont tenus d'apporter de l'aide au pèlerin en difficulté.</w:t>
      </w:r>
    </w:p>
    <w:p w14:paraId="2A290456" w14:textId="77777777" w:rsidR="00AE07CC" w:rsidRPr="00B564B6" w:rsidRDefault="00AE07CC" w:rsidP="00AE07CC">
      <w:pPr>
        <w:spacing w:after="0" w:line="240" w:lineRule="auto"/>
        <w:jc w:val="both"/>
        <w:rPr>
          <w:rFonts w:ascii="Calibri" w:eastAsia="Calibri" w:hAnsi="Calibri"/>
          <w:sz w:val="18"/>
        </w:rPr>
      </w:pPr>
      <w:r>
        <w:rPr>
          <w:sz w:val="18"/>
        </w:rPr>
        <w:t xml:space="preserve">En cas de mise en jeu de leur responsabilité de plein droit du fait des prestataires, les limites de dédommagement résultant de conventions internationales selon l'article L. 211-17-11/ du Code du Tourisme trouvent à s'appliquer ; à défaut et sauf préjudices corporels, dommages intentionnels ou causés par négligence, les dommages-intérêts éventuels sont limités à trois fois le prix total du voyage ou du séjour. Le pèlerin peut saisir le SDP C&amp;M-T de toutes réclamations, à l'adresse suivante : SDP C&amp;M-T, Place du Cardinal </w:t>
      </w:r>
      <w:proofErr w:type="spellStart"/>
      <w:r>
        <w:rPr>
          <w:sz w:val="18"/>
        </w:rPr>
        <w:t>Garrone</w:t>
      </w:r>
      <w:proofErr w:type="spellEnd"/>
      <w:r>
        <w:rPr>
          <w:sz w:val="18"/>
        </w:rPr>
        <w:t xml:space="preserve"> 73000 CHAMBERY 06 33 09 14 24 par lettre accusé-réception et/ou par mail à </w:t>
      </w:r>
      <w:bookmarkStart w:id="3" w:name="_Hlk116653978"/>
      <w:r w:rsidRPr="00BB271A">
        <w:fldChar w:fldCharType="begin"/>
      </w:r>
      <w:r w:rsidRPr="00BB271A">
        <w:rPr>
          <w:sz w:val="18"/>
          <w:szCs w:val="18"/>
        </w:rPr>
        <w:instrText xml:space="preserve"> HYPERLINK "mailto:ddp-province@gmail.com" </w:instrText>
      </w:r>
      <w:r w:rsidRPr="00BB271A">
        <w:fldChar w:fldCharType="separate"/>
      </w:r>
      <w:r w:rsidRPr="00BB271A">
        <w:rPr>
          <w:rStyle w:val="Lienhypertexte"/>
          <w:sz w:val="18"/>
          <w:szCs w:val="18"/>
        </w:rPr>
        <w:t>pelerinage@catholique73.org</w:t>
      </w:r>
      <w:r w:rsidRPr="00BB271A">
        <w:rPr>
          <w:rStyle w:val="Lienhypertexte"/>
          <w:sz w:val="18"/>
          <w:szCs w:val="18"/>
        </w:rPr>
        <w:fldChar w:fldCharType="end"/>
      </w:r>
      <w:bookmarkEnd w:id="3"/>
      <w:r w:rsidRPr="00BB271A">
        <w:rPr>
          <w:sz w:val="18"/>
          <w:szCs w:val="18"/>
        </w:rPr>
        <w:t>.</w:t>
      </w:r>
      <w:r w:rsidRPr="00232B4A">
        <w:rPr>
          <w:sz w:val="18"/>
        </w:rPr>
        <w:t>accompagnée</w:t>
      </w:r>
      <w:r>
        <w:rPr>
          <w:sz w:val="18"/>
        </w:rPr>
        <w:t xml:space="preserve"> de tous justificatifs. </w:t>
      </w:r>
    </w:p>
    <w:p w14:paraId="02982E9D" w14:textId="77777777" w:rsidR="00AE07CC" w:rsidRDefault="00AE07CC" w:rsidP="00AE07CC">
      <w:pPr>
        <w:spacing w:after="0" w:line="240" w:lineRule="auto"/>
        <w:jc w:val="both"/>
        <w:rPr>
          <w:sz w:val="18"/>
        </w:rPr>
      </w:pPr>
      <w:r>
        <w:rPr>
          <w:sz w:val="18"/>
        </w:rPr>
        <w:t xml:space="preserve">A défaut de réponse satisfaisante dans un délai de 60 jours ou s'il n'est pas satisfait de la réponse reçue, le client peut saisir gratuitement le Médiateur du Tourisme et du Voyage, dont les coordonnées et modalités de saisine sont disponibles sur le site : </w:t>
      </w:r>
      <w:hyperlink r:id="rId36" w:history="1">
        <w:r>
          <w:rPr>
            <w:rStyle w:val="Lienhypertexte"/>
            <w:sz w:val="18"/>
          </w:rPr>
          <w:t>www.mtv.travel</w:t>
        </w:r>
      </w:hyperlink>
      <w:r>
        <w:rPr>
          <w:sz w:val="18"/>
        </w:rPr>
        <w:t xml:space="preserve">. </w:t>
      </w:r>
    </w:p>
    <w:p w14:paraId="2340E892"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Pr>
          <w:rFonts w:ascii="Calibri Light" w:eastAsia="Times New Roman" w:hAnsi="Calibri Light"/>
          <w:b/>
          <w:szCs w:val="32"/>
        </w:rPr>
        <w:t>Règles de Protection de Données Personnelles</w:t>
      </w:r>
    </w:p>
    <w:p w14:paraId="0C26F0FA" w14:textId="77777777" w:rsidR="00AE07CC" w:rsidRPr="00540F33" w:rsidRDefault="00AE07CC" w:rsidP="00AE07CC">
      <w:pPr>
        <w:spacing w:after="0" w:line="240" w:lineRule="auto"/>
        <w:jc w:val="both"/>
        <w:rPr>
          <w:rFonts w:ascii="Calibri" w:eastAsia="Calibri" w:hAnsi="Calibri"/>
          <w:b/>
          <w:sz w:val="18"/>
        </w:rPr>
      </w:pPr>
      <w:r>
        <w:rPr>
          <w:sz w:val="18"/>
        </w:rPr>
        <w:t>Les</w:t>
      </w:r>
      <w:r>
        <w:rPr>
          <w:b/>
          <w:sz w:val="18"/>
        </w:rPr>
        <w:t xml:space="preserve"> FINALITES DE COLLECTE DES DONNEES PERSONNELLES </w:t>
      </w:r>
      <w:r>
        <w:rPr>
          <w:sz w:val="18"/>
        </w:rPr>
        <w:t>sont</w:t>
      </w:r>
      <w:r>
        <w:rPr>
          <w:b/>
          <w:sz w:val="18"/>
        </w:rPr>
        <w:t xml:space="preserve"> </w:t>
      </w:r>
    </w:p>
    <w:p w14:paraId="4CF75952" w14:textId="77777777" w:rsidR="00AE07CC" w:rsidRDefault="00AE07CC" w:rsidP="00AE07CC">
      <w:pPr>
        <w:numPr>
          <w:ilvl w:val="0"/>
          <w:numId w:val="34"/>
        </w:numPr>
        <w:spacing w:after="0" w:line="240" w:lineRule="auto"/>
        <w:ind w:left="284" w:hanging="284"/>
        <w:jc w:val="both"/>
        <w:rPr>
          <w:sz w:val="18"/>
        </w:rPr>
      </w:pPr>
      <w:r>
        <w:rPr>
          <w:sz w:val="18"/>
        </w:rPr>
        <w:t>Enregistrement, correspondance, suivi et organisation (transports, hébergements, restauration) d’un pèlerinage ou voyage pastoral relevant de la responsabilité du SDP C&amp;M-T.</w:t>
      </w:r>
    </w:p>
    <w:p w14:paraId="482A88F6" w14:textId="77777777" w:rsidR="00AE07CC" w:rsidRDefault="00AE07CC" w:rsidP="00AE07CC">
      <w:pPr>
        <w:numPr>
          <w:ilvl w:val="0"/>
          <w:numId w:val="34"/>
        </w:numPr>
        <w:spacing w:after="0" w:line="240" w:lineRule="auto"/>
        <w:ind w:left="284" w:hanging="284"/>
        <w:jc w:val="both"/>
        <w:rPr>
          <w:sz w:val="18"/>
        </w:rPr>
      </w:pPr>
      <w:r>
        <w:rPr>
          <w:sz w:val="18"/>
        </w:rPr>
        <w:t>Information en vue de participer à un pèlerinage ou voyage pastoral relevant de la responsabilité du SDP</w:t>
      </w:r>
      <w:r w:rsidRPr="00BB271A">
        <w:rPr>
          <w:sz w:val="18"/>
        </w:rPr>
        <w:t xml:space="preserve"> </w:t>
      </w:r>
      <w:r>
        <w:rPr>
          <w:sz w:val="18"/>
        </w:rPr>
        <w:t>C&amp;M-T.</w:t>
      </w:r>
    </w:p>
    <w:p w14:paraId="22D52DF8" w14:textId="77777777" w:rsidR="00AE07CC" w:rsidRDefault="00AE07CC" w:rsidP="00AE07CC">
      <w:pPr>
        <w:spacing w:after="0" w:line="240" w:lineRule="auto"/>
        <w:jc w:val="both"/>
        <w:rPr>
          <w:sz w:val="18"/>
        </w:rPr>
      </w:pPr>
      <w:r>
        <w:rPr>
          <w:sz w:val="18"/>
        </w:rPr>
        <w:t>Le</w:t>
      </w:r>
      <w:r>
        <w:rPr>
          <w:b/>
          <w:sz w:val="18"/>
        </w:rPr>
        <w:t xml:space="preserve"> RESPONSABLE DE TRAITEMENT </w:t>
      </w:r>
      <w:r>
        <w:rPr>
          <w:sz w:val="18"/>
        </w:rPr>
        <w:t>est le Directeur Diocésain des Pèlerinages, en titre, au jour de l’inscription.</w:t>
      </w:r>
    </w:p>
    <w:p w14:paraId="67514C72" w14:textId="77777777" w:rsidR="00AE07CC" w:rsidRDefault="00AE07CC" w:rsidP="00AE07CC">
      <w:pPr>
        <w:spacing w:after="0" w:line="240" w:lineRule="auto"/>
        <w:jc w:val="both"/>
        <w:rPr>
          <w:b/>
          <w:sz w:val="18"/>
        </w:rPr>
      </w:pPr>
      <w:r>
        <w:rPr>
          <w:sz w:val="18"/>
        </w:rPr>
        <w:t>La</w:t>
      </w:r>
      <w:r>
        <w:rPr>
          <w:b/>
          <w:sz w:val="18"/>
        </w:rPr>
        <w:t xml:space="preserve"> DUREE DE CONSERVATION DES DONNEES </w:t>
      </w:r>
      <w:r>
        <w:rPr>
          <w:sz w:val="18"/>
        </w:rPr>
        <w:t>est validé annuellement.</w:t>
      </w:r>
    </w:p>
    <w:p w14:paraId="34EEAAF3" w14:textId="77777777" w:rsidR="00AE07CC" w:rsidRDefault="00AE07CC" w:rsidP="00AE07CC">
      <w:pPr>
        <w:spacing w:after="0" w:line="240" w:lineRule="auto"/>
        <w:jc w:val="both"/>
        <w:rPr>
          <w:b/>
          <w:sz w:val="18"/>
        </w:rPr>
      </w:pPr>
      <w:r>
        <w:rPr>
          <w:sz w:val="18"/>
        </w:rPr>
        <w:t>Les</w:t>
      </w:r>
      <w:r>
        <w:rPr>
          <w:b/>
          <w:sz w:val="18"/>
        </w:rPr>
        <w:t xml:space="preserve"> DESTINATAIRES DES DONNEES </w:t>
      </w:r>
      <w:r>
        <w:rPr>
          <w:sz w:val="18"/>
        </w:rPr>
        <w:t>sont</w:t>
      </w:r>
      <w:r>
        <w:rPr>
          <w:b/>
          <w:sz w:val="18"/>
        </w:rPr>
        <w:t xml:space="preserve"> : </w:t>
      </w:r>
    </w:p>
    <w:p w14:paraId="4320F795" w14:textId="77777777" w:rsidR="00AE07CC" w:rsidRDefault="00AE07CC" w:rsidP="00AE07CC">
      <w:pPr>
        <w:numPr>
          <w:ilvl w:val="0"/>
          <w:numId w:val="34"/>
        </w:numPr>
        <w:spacing w:after="0" w:line="240" w:lineRule="auto"/>
        <w:ind w:left="284" w:hanging="284"/>
        <w:jc w:val="both"/>
        <w:rPr>
          <w:sz w:val="18"/>
        </w:rPr>
      </w:pPr>
      <w:r>
        <w:rPr>
          <w:sz w:val="18"/>
        </w:rPr>
        <w:t>Le SDP</w:t>
      </w:r>
      <w:r w:rsidRPr="00BB271A">
        <w:rPr>
          <w:sz w:val="18"/>
        </w:rPr>
        <w:t xml:space="preserve"> </w:t>
      </w:r>
      <w:r>
        <w:rPr>
          <w:sz w:val="18"/>
        </w:rPr>
        <w:t xml:space="preserve">C&amp;M-T, Les différents intervenants nécessaires à l'organisation (prestataires : transports, hébergements, restauration et autres participants), les administrations des pays concernées et l'AD C&amp;M-T. </w:t>
      </w:r>
    </w:p>
    <w:p w14:paraId="62C6D7A8" w14:textId="77777777" w:rsidR="00AE07CC" w:rsidRDefault="00AE07CC" w:rsidP="00AE07CC">
      <w:pPr>
        <w:numPr>
          <w:ilvl w:val="0"/>
          <w:numId w:val="34"/>
        </w:numPr>
        <w:spacing w:after="0" w:line="240" w:lineRule="auto"/>
        <w:ind w:left="284" w:hanging="284"/>
        <w:jc w:val="both"/>
        <w:rPr>
          <w:sz w:val="18"/>
        </w:rPr>
      </w:pPr>
      <w:r>
        <w:rPr>
          <w:sz w:val="18"/>
        </w:rPr>
        <w:t>Aucune information n’est transmise à un tiers sans votre autorisation.</w:t>
      </w:r>
    </w:p>
    <w:p w14:paraId="014C41A5" w14:textId="77777777" w:rsidR="00AE07CC" w:rsidRDefault="00AE07CC" w:rsidP="00AE07CC">
      <w:pPr>
        <w:spacing w:after="0" w:line="240" w:lineRule="auto"/>
        <w:jc w:val="both"/>
        <w:rPr>
          <w:sz w:val="18"/>
        </w:rPr>
      </w:pPr>
      <w:r>
        <w:rPr>
          <w:sz w:val="18"/>
        </w:rPr>
        <w:t>Conformément à la législation en vigueur (loi "informatique et liberté" du 6 janvier 1978 modifiée en 2004, et au règlement européen du 27 avril 2016), vous disposez d’un droit d’accès, de rectification, de suppression et de portabilité des données personnelles vous concernant et d’un droit d’opposition pour raison légitime à leur traitement.</w:t>
      </w:r>
    </w:p>
    <w:p w14:paraId="657F02D9" w14:textId="77777777" w:rsidR="00AE07CC" w:rsidRDefault="00AE07CC" w:rsidP="00AE07CC">
      <w:pPr>
        <w:spacing w:after="0" w:line="240" w:lineRule="auto"/>
        <w:jc w:val="both"/>
        <w:rPr>
          <w:b/>
          <w:sz w:val="18"/>
        </w:rPr>
      </w:pPr>
      <w:r>
        <w:rPr>
          <w:sz w:val="18"/>
        </w:rPr>
        <w:t xml:space="preserve">Pour exercer ces droits, vous devez adresser un courrier postal à l’adresse suivante : </w:t>
      </w:r>
      <w:r w:rsidRPr="00FB0411">
        <w:rPr>
          <w:b/>
          <w:sz w:val="18"/>
        </w:rPr>
        <w:t>Pierrick LEVESQUE, place</w:t>
      </w:r>
      <w:r>
        <w:rPr>
          <w:b/>
          <w:sz w:val="18"/>
        </w:rPr>
        <w:t xml:space="preserve"> Cardinal </w:t>
      </w:r>
      <w:proofErr w:type="spellStart"/>
      <w:r>
        <w:rPr>
          <w:b/>
          <w:sz w:val="18"/>
        </w:rPr>
        <w:t>Garrone</w:t>
      </w:r>
      <w:proofErr w:type="spellEnd"/>
      <w:r>
        <w:rPr>
          <w:b/>
          <w:sz w:val="18"/>
        </w:rPr>
        <w:t xml:space="preserve"> 73000 CHAMBERY ou par mail à</w:t>
      </w:r>
      <w:r w:rsidRPr="001A602E">
        <w:rPr>
          <w:sz w:val="18"/>
        </w:rPr>
        <w:t xml:space="preserve"> </w:t>
      </w:r>
      <w:hyperlink r:id="rId37" w:history="1">
        <w:r w:rsidRPr="001A602E">
          <w:rPr>
            <w:rStyle w:val="Lienhypertexte"/>
            <w:sz w:val="18"/>
          </w:rPr>
          <w:t>econome.chambery@catholique73.org</w:t>
        </w:r>
      </w:hyperlink>
    </w:p>
    <w:p w14:paraId="549D299B" w14:textId="77777777" w:rsidR="00AE07CC" w:rsidRDefault="00AE07CC" w:rsidP="00AE07CC">
      <w:pPr>
        <w:spacing w:after="0" w:line="240" w:lineRule="auto"/>
        <w:jc w:val="both"/>
      </w:pPr>
      <w:r>
        <w:rPr>
          <w:sz w:val="18"/>
        </w:rPr>
        <w:t xml:space="preserve">Si vous ne souhaitez pas faire l’objet de prospection commerciale par voie téléphonique, vous pouvez gratuitement vous inscrire sur une liste d’opposition au démarche téléphonique </w:t>
      </w:r>
      <w:hyperlink r:id="rId38" w:history="1">
        <w:r>
          <w:rPr>
            <w:rStyle w:val="Lienhypertexte"/>
            <w:color w:val="0563C1"/>
            <w:sz w:val="18"/>
          </w:rPr>
          <w:t>www.bloctel.gouv.fr</w:t>
        </w:r>
      </w:hyperlink>
    </w:p>
    <w:p w14:paraId="2C51FE65" w14:textId="77777777" w:rsidR="00AE07CC" w:rsidRDefault="00AE07CC" w:rsidP="00AE07CC">
      <w:pPr>
        <w:keepNext/>
        <w:keepLines/>
        <w:numPr>
          <w:ilvl w:val="0"/>
          <w:numId w:val="33"/>
        </w:numPr>
        <w:spacing w:after="0" w:line="240" w:lineRule="auto"/>
        <w:ind w:left="714" w:hanging="357"/>
        <w:outlineLvl w:val="0"/>
        <w:rPr>
          <w:rFonts w:ascii="Calibri Light" w:eastAsia="Times New Roman" w:hAnsi="Calibri Light"/>
          <w:b/>
          <w:szCs w:val="32"/>
        </w:rPr>
      </w:pPr>
      <w:r w:rsidRPr="00FC4318">
        <w:rPr>
          <w:rFonts w:ascii="Calibri Light" w:eastAsia="Times New Roman" w:hAnsi="Calibri Light"/>
          <w:b/>
          <w:szCs w:val="32"/>
        </w:rPr>
        <w:t>Contact</w:t>
      </w:r>
    </w:p>
    <w:p w14:paraId="60992F6C" w14:textId="2EDAE25A" w:rsidR="00AE07CC" w:rsidRPr="00BB271A" w:rsidRDefault="00AE07CC" w:rsidP="00AE07CC">
      <w:pPr>
        <w:spacing w:after="0" w:line="240" w:lineRule="auto"/>
        <w:jc w:val="both"/>
        <w:sectPr w:rsidR="00AE07CC" w:rsidRPr="00BB271A" w:rsidSect="001D3326">
          <w:type w:val="continuous"/>
          <w:pgSz w:w="16838" w:h="11906" w:orient="landscape" w:code="9"/>
          <w:pgMar w:top="709" w:right="678" w:bottom="567" w:left="567" w:header="709" w:footer="207" w:gutter="0"/>
          <w:cols w:num="3" w:space="568"/>
          <w:docGrid w:linePitch="360"/>
        </w:sectPr>
      </w:pPr>
      <w:r w:rsidRPr="00FC4318">
        <w:rPr>
          <w:sz w:val="18"/>
          <w:szCs w:val="20"/>
        </w:rPr>
        <w:t>Toutes demandes</w:t>
      </w:r>
      <w:r>
        <w:rPr>
          <w:sz w:val="18"/>
          <w:szCs w:val="20"/>
        </w:rPr>
        <w:t xml:space="preserve"> ou réclamations peuvent être adressées </w:t>
      </w:r>
      <w:r>
        <w:rPr>
          <w:sz w:val="18"/>
        </w:rPr>
        <w:t xml:space="preserve">SDP C&amp;M-T, Place du Cardinal </w:t>
      </w:r>
      <w:proofErr w:type="spellStart"/>
      <w:r>
        <w:rPr>
          <w:sz w:val="18"/>
        </w:rPr>
        <w:t>Garrone</w:t>
      </w:r>
      <w:proofErr w:type="spellEnd"/>
      <w:r>
        <w:rPr>
          <w:sz w:val="18"/>
        </w:rPr>
        <w:t xml:space="preserve"> 73000 CHAMBERY</w:t>
      </w:r>
      <w:r w:rsidRPr="00034A44">
        <w:rPr>
          <w:sz w:val="18"/>
          <w:szCs w:val="20"/>
        </w:rPr>
        <w:t xml:space="preserve"> </w:t>
      </w:r>
      <w:r>
        <w:rPr>
          <w:sz w:val="18"/>
          <w:szCs w:val="20"/>
        </w:rPr>
        <w:t>–</w:t>
      </w:r>
      <w:r w:rsidRPr="00034A44">
        <w:rPr>
          <w:sz w:val="18"/>
          <w:szCs w:val="20"/>
        </w:rPr>
        <w:t xml:space="preserve"> </w:t>
      </w:r>
      <w:r>
        <w:rPr>
          <w:sz w:val="18"/>
          <w:szCs w:val="20"/>
        </w:rPr>
        <w:t>06 33 09 14 24</w:t>
      </w:r>
      <w:r w:rsidRPr="00034A44">
        <w:rPr>
          <w:sz w:val="18"/>
          <w:szCs w:val="20"/>
        </w:rPr>
        <w:t xml:space="preserve"> ou </w:t>
      </w:r>
      <w:r>
        <w:rPr>
          <w:sz w:val="18"/>
          <w:szCs w:val="20"/>
        </w:rPr>
        <w:t>par email à</w:t>
      </w:r>
      <w:hyperlink r:id="rId39" w:history="1">
        <w:r w:rsidRPr="00BB271A">
          <w:rPr>
            <w:rStyle w:val="Lienhypertexte"/>
            <w:sz w:val="18"/>
            <w:szCs w:val="18"/>
          </w:rPr>
          <w:t>pelerinage@catholique73.org</w:t>
        </w:r>
      </w:hyperlink>
      <w:r w:rsidRPr="00BB271A">
        <w:rPr>
          <w:sz w:val="18"/>
          <w:szCs w:val="18"/>
        </w:rPr>
        <w:t xml:space="preserve"> </w:t>
      </w:r>
    </w:p>
    <w:bookmarkEnd w:id="2"/>
    <w:p w14:paraId="73FDDE50" w14:textId="76B8A4EE" w:rsidR="00FA6EB1" w:rsidRPr="00090DD4" w:rsidRDefault="00FA6EB1" w:rsidP="00090DD4">
      <w:pPr>
        <w:spacing w:after="0" w:line="240" w:lineRule="auto"/>
        <w:rPr>
          <w:b/>
          <w:sz w:val="36"/>
          <w:szCs w:val="28"/>
          <w:u w:val="single"/>
        </w:rPr>
      </w:pPr>
    </w:p>
    <w:sectPr w:rsidR="00FA6EB1" w:rsidRPr="00090DD4" w:rsidSect="00062E76">
      <w:type w:val="continuous"/>
      <w:pgSz w:w="16838" w:h="11906" w:orient="landscape"/>
      <w:pgMar w:top="709" w:right="680" w:bottom="1134" w:left="709"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B3E7" w14:textId="77777777" w:rsidR="00B52B27" w:rsidRDefault="00B52B27">
      <w:pPr>
        <w:spacing w:after="0" w:line="240" w:lineRule="auto"/>
      </w:pPr>
      <w:r>
        <w:separator/>
      </w:r>
    </w:p>
  </w:endnote>
  <w:endnote w:type="continuationSeparator" w:id="0">
    <w:p w14:paraId="7EB750F1" w14:textId="77777777" w:rsidR="00B52B27" w:rsidRDefault="00B5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C01D" w14:textId="39B6F507" w:rsidR="009610CD" w:rsidRPr="00377E45" w:rsidRDefault="009610CD">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69438" w14:textId="77777777" w:rsidR="00B52B27" w:rsidRDefault="00B52B27">
      <w:pPr>
        <w:spacing w:after="0" w:line="240" w:lineRule="auto"/>
      </w:pPr>
      <w:r>
        <w:separator/>
      </w:r>
    </w:p>
  </w:footnote>
  <w:footnote w:type="continuationSeparator" w:id="0">
    <w:p w14:paraId="327BC657" w14:textId="77777777" w:rsidR="00B52B27" w:rsidRDefault="00B52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28CE" w14:textId="77777777" w:rsidR="009610CD" w:rsidRDefault="009610CD">
    <w:pPr>
      <w:pStyle w:val="En-tte"/>
    </w:pPr>
    <w:r>
      <w:rPr>
        <w:noProof/>
        <w:lang w:eastAsia="fr-FR"/>
      </w:rPr>
      <mc:AlternateContent>
        <mc:Choice Requires="wps">
          <w:drawing>
            <wp:anchor distT="0" distB="0" distL="114300" distR="114300" simplePos="0" relativeHeight="251653120" behindDoc="1" locked="0" layoutInCell="0" allowOverlap="1" wp14:anchorId="6CF63814" wp14:editId="3CD249E8">
              <wp:simplePos x="0" y="0"/>
              <wp:positionH relativeFrom="margin">
                <wp:align>center</wp:align>
              </wp:positionH>
              <wp:positionV relativeFrom="margin">
                <wp:align>center</wp:align>
              </wp:positionV>
              <wp:extent cx="8436610" cy="1331595"/>
              <wp:effectExtent l="0" t="2590800" r="0" b="247840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93F6E4"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F63814" id="_x0000_t202" coordsize="21600,21600" o:spt="202" path="m,l,21600r21600,l21600,xe">
              <v:stroke joinstyle="miter"/>
              <v:path gradientshapeok="t" o:connecttype="rect"/>
            </v:shapetype>
            <v:shape id="Zone de texte 17" o:spid="_x0000_s1030" type="#_x0000_t202" style="position:absolute;margin-left:0;margin-top:0;width:664.3pt;height:104.8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Aa+4P+kwIAAAs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3393F6E4"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1072" behindDoc="1" locked="0" layoutInCell="0" allowOverlap="1" wp14:anchorId="6A6A1FD2" wp14:editId="0453B3A1">
              <wp:simplePos x="0" y="0"/>
              <wp:positionH relativeFrom="margin">
                <wp:align>center</wp:align>
              </wp:positionH>
              <wp:positionV relativeFrom="margin">
                <wp:align>center</wp:align>
              </wp:positionV>
              <wp:extent cx="6551295" cy="2456815"/>
              <wp:effectExtent l="0" t="1304925" r="0" b="1391285"/>
              <wp:wrapNone/>
              <wp:docPr id="1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7AE45E" w14:textId="77777777" w:rsidR="009610CD" w:rsidRDefault="009610CD" w:rsidP="00062E76">
                          <w:pPr>
                            <w:pStyle w:val="NormalWeb"/>
                            <w:spacing w:before="0" w:beforeAutospacing="0" w:after="0" w:afterAutospacing="0"/>
                            <w:jc w:val="center"/>
                          </w:pPr>
                          <w:proofErr w:type="spellStart"/>
                          <w:proofErr w:type="gramStart"/>
                          <w:r>
                            <w:rPr>
                              <w:rFonts w:ascii="Calibri" w:hAnsi="Calibri"/>
                              <w:color w:val="C0C0C0"/>
                              <w:sz w:val="2"/>
                              <w:szCs w:val="2"/>
                              <w14:textFill>
                                <w14:solidFill>
                                  <w14:srgbClr w14:val="C0C0C0">
                                    <w14:alpha w14:val="50000"/>
                                  </w14:srgbClr>
                                </w14:solidFill>
                              </w14:textFill>
                            </w:rPr>
                            <w:t>specimen</w:t>
                          </w:r>
                          <w:proofErr w:type="spellEnd"/>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A1FD2" id="_x0000_s1031" type="#_x0000_t202" style="position:absolute;margin-left:0;margin-top:0;width:515.85pt;height:193.4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MPiQIAAAQ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" o:allowincell="f" filled="f" stroked="f">
              <v:stroke joinstyle="round"/>
              <o:lock v:ext="edit" shapetype="t"/>
              <v:textbox style="mso-fit-shape-to-text:t">
                <w:txbxContent>
                  <w:p w14:paraId="397AE45E" w14:textId="77777777" w:rsidR="009610CD" w:rsidRDefault="009610CD" w:rsidP="00062E76">
                    <w:pPr>
                      <w:pStyle w:val="NormalWeb"/>
                      <w:spacing w:before="0" w:beforeAutospacing="0" w:after="0" w:afterAutospacing="0"/>
                      <w:jc w:val="center"/>
                    </w:pPr>
                    <w:proofErr w:type="spellStart"/>
                    <w:proofErr w:type="gramStart"/>
                    <w:r>
                      <w:rPr>
                        <w:rFonts w:ascii="Calibri" w:hAnsi="Calibri"/>
                        <w:color w:val="C0C0C0"/>
                        <w:sz w:val="2"/>
                        <w:szCs w:val="2"/>
                        <w14:textFill>
                          <w14:solidFill>
                            <w14:srgbClr w14:val="C0C0C0">
                              <w14:alpha w14:val="50000"/>
                            </w14:srgbClr>
                          </w14:solidFill>
                        </w14:textFill>
                      </w:rPr>
                      <w:t>specimen</w:t>
                    </w:r>
                    <w:proofErr w:type="spellEnd"/>
                    <w:proofErr w:type="gramEnd"/>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4B97" w14:textId="77777777" w:rsidR="009610CD" w:rsidRDefault="009610CD">
    <w:pPr>
      <w:pStyle w:val="En-tte"/>
    </w:pPr>
    <w:r>
      <w:rPr>
        <w:noProof/>
        <w:lang w:eastAsia="fr-FR"/>
      </w:rPr>
      <mc:AlternateContent>
        <mc:Choice Requires="wps">
          <w:drawing>
            <wp:anchor distT="0" distB="0" distL="114300" distR="114300" simplePos="0" relativeHeight="251667456" behindDoc="1" locked="0" layoutInCell="0" allowOverlap="1" wp14:anchorId="43240E61" wp14:editId="59487BC6">
              <wp:simplePos x="0" y="0"/>
              <wp:positionH relativeFrom="margin">
                <wp:align>center</wp:align>
              </wp:positionH>
              <wp:positionV relativeFrom="margin">
                <wp:align>center</wp:align>
              </wp:positionV>
              <wp:extent cx="8436610" cy="1331595"/>
              <wp:effectExtent l="0" t="2590800" r="0" b="247840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F33736" w14:textId="77777777" w:rsidR="009610CD" w:rsidRDefault="009610CD"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240E61" id="_x0000_t202" coordsize="21600,21600" o:spt="202" path="m,l,21600r21600,l21600,xe">
              <v:stroke joinstyle="miter"/>
              <v:path gradientshapeok="t" o:connecttype="rect"/>
            </v:shapetype>
            <v:shape id="Zone de texte 26" o:spid="_x0000_s1045" type="#_x0000_t202" style="position:absolute;margin-left:0;margin-top:0;width:664.3pt;height:104.8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" o:allowincell="f" filled="f" stroked="f">
              <v:stroke joinstyle="round"/>
              <o:lock v:ext="edit" shapetype="t"/>
              <v:textbox style="mso-fit-shape-to-text:t">
                <w:txbxContent>
                  <w:p w14:paraId="5BF33736" w14:textId="77777777" w:rsidR="009610CD" w:rsidRDefault="009610CD"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B230" w14:textId="77777777" w:rsidR="009610CD" w:rsidRDefault="009610CD">
    <w:pPr>
      <w:pStyle w:val="En-tte"/>
    </w:pPr>
    <w:r>
      <w:rPr>
        <w:noProof/>
        <w:lang w:eastAsia="fr-FR"/>
      </w:rPr>
      <mc:AlternateContent>
        <mc:Choice Requires="wps">
          <w:drawing>
            <wp:anchor distT="0" distB="0" distL="114300" distR="114300" simplePos="0" relativeHeight="251665408" behindDoc="1" locked="0" layoutInCell="0" allowOverlap="1" wp14:anchorId="4CC14148" wp14:editId="2CF245A4">
              <wp:simplePos x="0" y="0"/>
              <wp:positionH relativeFrom="margin">
                <wp:align>center</wp:align>
              </wp:positionH>
              <wp:positionV relativeFrom="margin">
                <wp:align>center</wp:align>
              </wp:positionV>
              <wp:extent cx="8436610" cy="1331595"/>
              <wp:effectExtent l="0" t="2590800" r="0" b="247840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B96C0" w14:textId="77777777" w:rsidR="009610CD" w:rsidRDefault="009610CD"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C14148" id="_x0000_t202" coordsize="21600,21600" o:spt="202" path="m,l,21600r21600,l21600,xe">
              <v:stroke joinstyle="miter"/>
              <v:path gradientshapeok="t" o:connecttype="rect"/>
            </v:shapetype>
            <v:shape id="Zone de texte 27" o:spid="_x0000_s1046" type="#_x0000_t202" style="position:absolute;margin-left:0;margin-top:0;width:664.3pt;height:104.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APVZVhkwIAAAw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5ACB96C0" w14:textId="77777777" w:rsidR="009610CD" w:rsidRDefault="009610CD"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77AF" w14:textId="77777777" w:rsidR="009610CD" w:rsidRDefault="009610CD">
    <w:pPr>
      <w:pStyle w:val="En-tte"/>
    </w:pPr>
    <w:r>
      <w:rPr>
        <w:noProof/>
        <w:lang w:eastAsia="fr-FR"/>
      </w:rPr>
      <mc:AlternateContent>
        <mc:Choice Requires="wps">
          <w:drawing>
            <wp:anchor distT="0" distB="0" distL="114300" distR="114300" simplePos="0" relativeHeight="251654144" behindDoc="1" locked="0" layoutInCell="0" allowOverlap="1" wp14:anchorId="1A1ED007" wp14:editId="2B1F5A49">
              <wp:simplePos x="0" y="0"/>
              <wp:positionH relativeFrom="margin">
                <wp:align>center</wp:align>
              </wp:positionH>
              <wp:positionV relativeFrom="margin">
                <wp:align>center</wp:align>
              </wp:positionV>
              <wp:extent cx="8436610" cy="1331595"/>
              <wp:effectExtent l="0" t="2590800" r="0" b="247840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D13A6A"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1ED007" id="_x0000_t202" coordsize="21600,21600" o:spt="202" path="m,l,21600r21600,l21600,xe">
              <v:stroke joinstyle="miter"/>
              <v:path gradientshapeok="t" o:connecttype="rect"/>
            </v:shapetype>
            <v:shape id="Zone de texte 20" o:spid="_x0000_s1032" type="#_x0000_t202" style="position:absolute;margin-left:0;margin-top:0;width:664.3pt;height:104.8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ATVBkhkwIAAAs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67D13A6A"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32D5B" w14:textId="77777777" w:rsidR="009610CD" w:rsidRDefault="009610CD">
    <w:pPr>
      <w:pStyle w:val="En-tte"/>
    </w:pPr>
    <w:r>
      <w:rPr>
        <w:noProof/>
        <w:lang w:eastAsia="fr-FR"/>
      </w:rPr>
      <mc:AlternateContent>
        <mc:Choice Requires="wps">
          <w:drawing>
            <wp:anchor distT="0" distB="0" distL="114300" distR="114300" simplePos="0" relativeHeight="251652096" behindDoc="1" locked="0" layoutInCell="0" allowOverlap="1" wp14:anchorId="6CD76FC5" wp14:editId="1FE7BCD3">
              <wp:simplePos x="0" y="0"/>
              <wp:positionH relativeFrom="margin">
                <wp:align>center</wp:align>
              </wp:positionH>
              <wp:positionV relativeFrom="margin">
                <wp:align>center</wp:align>
              </wp:positionV>
              <wp:extent cx="8436610" cy="1331595"/>
              <wp:effectExtent l="0" t="2590800" r="0" b="247840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F83916"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D76FC5" id="_x0000_t202" coordsize="21600,21600" o:spt="202" path="m,l,21600r21600,l21600,xe">
              <v:stroke joinstyle="miter"/>
              <v:path gradientshapeok="t" o:connecttype="rect"/>
            </v:shapetype>
            <v:shape id="Zone de texte 21" o:spid="_x0000_s1033" type="#_x0000_t202" style="position:absolute;margin-left:0;margin-top:0;width:664.3pt;height:104.8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" o:allowincell="f" filled="f" stroked="f">
              <v:stroke joinstyle="round"/>
              <o:lock v:ext="edit" shapetype="t"/>
              <v:textbox style="mso-fit-shape-to-text:t">
                <w:txbxContent>
                  <w:p w14:paraId="79F83916"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5C86" w14:textId="77777777" w:rsidR="009610CD" w:rsidRDefault="009610CD">
    <w:pPr>
      <w:pStyle w:val="En-tte"/>
    </w:pPr>
    <w:r>
      <w:rPr>
        <w:noProof/>
        <w:lang w:eastAsia="fr-FR"/>
      </w:rPr>
      <mc:AlternateContent>
        <mc:Choice Requires="wps">
          <w:drawing>
            <wp:anchor distT="0" distB="0" distL="114300" distR="114300" simplePos="0" relativeHeight="251657216" behindDoc="1" locked="0" layoutInCell="0" allowOverlap="1" wp14:anchorId="18439FA1" wp14:editId="754FA712">
              <wp:simplePos x="0" y="0"/>
              <wp:positionH relativeFrom="margin">
                <wp:align>center</wp:align>
              </wp:positionH>
              <wp:positionV relativeFrom="margin">
                <wp:align>center</wp:align>
              </wp:positionV>
              <wp:extent cx="8436610" cy="1331595"/>
              <wp:effectExtent l="0" t="2590800" r="0" b="247840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B7B31E"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439FA1" id="_x0000_t202" coordsize="21600,21600" o:spt="202" path="m,l,21600r21600,l21600,xe">
              <v:stroke joinstyle="miter"/>
              <v:path gradientshapeok="t" o:connecttype="rect"/>
            </v:shapetype>
            <v:shape id="Zone de texte 18" o:spid="_x0000_s1038" type="#_x0000_t202" style="position:absolute;margin-left:0;margin-top:0;width:664.3pt;height:104.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" o:allowincell="f" filled="f" stroked="f">
              <v:stroke joinstyle="round"/>
              <o:lock v:ext="edit" shapetype="t"/>
              <v:textbox style="mso-fit-shape-to-text:t">
                <w:txbxContent>
                  <w:p w14:paraId="67B7B31E"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5168" behindDoc="1" locked="0" layoutInCell="0" allowOverlap="1" wp14:anchorId="0BC9579A" wp14:editId="46325E60">
              <wp:simplePos x="0" y="0"/>
              <wp:positionH relativeFrom="margin">
                <wp:align>center</wp:align>
              </wp:positionH>
              <wp:positionV relativeFrom="margin">
                <wp:align>center</wp:align>
              </wp:positionV>
              <wp:extent cx="6551295" cy="2456815"/>
              <wp:effectExtent l="0" t="1304925" r="0" b="1391285"/>
              <wp:wrapNone/>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C8B1BD" w14:textId="77777777" w:rsidR="009610CD" w:rsidRDefault="009610CD" w:rsidP="00062E76">
                          <w:pPr>
                            <w:pStyle w:val="NormalWeb"/>
                            <w:spacing w:before="0" w:beforeAutospacing="0" w:after="0" w:afterAutospacing="0"/>
                            <w:jc w:val="center"/>
                          </w:pPr>
                          <w:proofErr w:type="spellStart"/>
                          <w:proofErr w:type="gramStart"/>
                          <w:r>
                            <w:rPr>
                              <w:rFonts w:ascii="Calibri" w:hAnsi="Calibri"/>
                              <w:color w:val="C0C0C0"/>
                              <w:sz w:val="2"/>
                              <w:szCs w:val="2"/>
                              <w14:textFill>
                                <w14:solidFill>
                                  <w14:srgbClr w14:val="C0C0C0">
                                    <w14:alpha w14:val="50000"/>
                                  </w14:srgbClr>
                                </w14:solidFill>
                              </w14:textFill>
                            </w:rPr>
                            <w:t>specimen</w:t>
                          </w:r>
                          <w:proofErr w:type="spellEnd"/>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9579A" id="_x0000_s1039" type="#_x0000_t202" style="position:absolute;margin-left:0;margin-top:0;width:515.85pt;height:193.4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J+iwIAAAU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" o:allowincell="f" filled="f" stroked="f">
              <v:stroke joinstyle="round"/>
              <o:lock v:ext="edit" shapetype="t"/>
              <v:textbox style="mso-fit-shape-to-text:t">
                <w:txbxContent>
                  <w:p w14:paraId="20C8B1BD" w14:textId="77777777" w:rsidR="009610CD" w:rsidRDefault="009610CD" w:rsidP="00062E76">
                    <w:pPr>
                      <w:pStyle w:val="NormalWeb"/>
                      <w:spacing w:before="0" w:beforeAutospacing="0" w:after="0" w:afterAutospacing="0"/>
                      <w:jc w:val="center"/>
                    </w:pPr>
                    <w:proofErr w:type="spellStart"/>
                    <w:proofErr w:type="gramStart"/>
                    <w:r>
                      <w:rPr>
                        <w:rFonts w:ascii="Calibri" w:hAnsi="Calibri"/>
                        <w:color w:val="C0C0C0"/>
                        <w:sz w:val="2"/>
                        <w:szCs w:val="2"/>
                        <w14:textFill>
                          <w14:solidFill>
                            <w14:srgbClr w14:val="C0C0C0">
                              <w14:alpha w14:val="50000"/>
                            </w14:srgbClr>
                          </w14:solidFill>
                        </w14:textFill>
                      </w:rPr>
                      <w:t>specimen</w:t>
                    </w:r>
                    <w:proofErr w:type="spellEnd"/>
                    <w:proofErr w:type="gramEnd"/>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4E96" w14:textId="77777777" w:rsidR="009610CD" w:rsidRDefault="009610CD">
    <w:pPr>
      <w:pStyle w:val="En-tte"/>
    </w:pPr>
    <w:r>
      <w:rPr>
        <w:noProof/>
        <w:lang w:eastAsia="fr-FR"/>
      </w:rPr>
      <mc:AlternateContent>
        <mc:Choice Requires="wps">
          <w:drawing>
            <wp:anchor distT="0" distB="0" distL="114300" distR="114300" simplePos="0" relativeHeight="251658240" behindDoc="1" locked="0" layoutInCell="0" allowOverlap="1" wp14:anchorId="155B61E5" wp14:editId="6DC73993">
              <wp:simplePos x="0" y="0"/>
              <wp:positionH relativeFrom="margin">
                <wp:align>center</wp:align>
              </wp:positionH>
              <wp:positionV relativeFrom="margin">
                <wp:align>center</wp:align>
              </wp:positionV>
              <wp:extent cx="8436610" cy="1331595"/>
              <wp:effectExtent l="0" t="2590800" r="0" b="247840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651428"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5B61E5" id="_x0000_t202" coordsize="21600,21600" o:spt="202" path="m,l,21600r21600,l21600,xe">
              <v:stroke joinstyle="miter"/>
              <v:path gradientshapeok="t" o:connecttype="rect"/>
            </v:shapetype>
            <v:shape id="Zone de texte 23" o:spid="_x0000_s1040" type="#_x0000_t202" style="position:absolute;margin-left:0;margin-top:0;width:664.3pt;height:104.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" o:allowincell="f" filled="f" stroked="f">
              <v:stroke joinstyle="round"/>
              <o:lock v:ext="edit" shapetype="t"/>
              <v:textbox style="mso-fit-shape-to-text:t">
                <w:txbxContent>
                  <w:p w14:paraId="07651428"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9704" w14:textId="77777777" w:rsidR="009610CD" w:rsidRDefault="009610CD">
    <w:pPr>
      <w:pStyle w:val="En-tte"/>
    </w:pPr>
    <w:r>
      <w:rPr>
        <w:noProof/>
        <w:lang w:eastAsia="fr-FR"/>
      </w:rPr>
      <mc:AlternateContent>
        <mc:Choice Requires="wps">
          <w:drawing>
            <wp:anchor distT="0" distB="0" distL="114300" distR="114300" simplePos="0" relativeHeight="251656192" behindDoc="1" locked="0" layoutInCell="0" allowOverlap="1" wp14:anchorId="0EF89CC3" wp14:editId="72A2AF17">
              <wp:simplePos x="0" y="0"/>
              <wp:positionH relativeFrom="margin">
                <wp:align>center</wp:align>
              </wp:positionH>
              <wp:positionV relativeFrom="margin">
                <wp:align>center</wp:align>
              </wp:positionV>
              <wp:extent cx="8436610" cy="1331595"/>
              <wp:effectExtent l="0" t="2590800" r="0" b="247840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22085B"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F89CC3" id="_x0000_t202" coordsize="21600,21600" o:spt="202" path="m,l,21600r21600,l21600,xe">
              <v:stroke joinstyle="miter"/>
              <v:path gradientshapeok="t" o:connecttype="rect"/>
            </v:shapetype>
            <v:shape id="Zone de texte 24" o:spid="_x0000_s1041" type="#_x0000_t202" style="position:absolute;margin-left:0;margin-top:0;width:664.3pt;height:104.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CHki3ekwIAAAw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1322085B" w14:textId="77777777" w:rsidR="009610CD" w:rsidRDefault="009610CD"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4D20" w14:textId="77777777" w:rsidR="009610CD" w:rsidRDefault="009610CD">
    <w:pPr>
      <w:pStyle w:val="En-tte"/>
    </w:pPr>
    <w:r>
      <w:rPr>
        <w:noProof/>
        <w:lang w:eastAsia="fr-FR"/>
      </w:rPr>
      <mc:AlternateContent>
        <mc:Choice Requires="wps">
          <w:drawing>
            <wp:anchor distT="0" distB="0" distL="114300" distR="114300" simplePos="0" relativeHeight="251659264" behindDoc="1" locked="0" layoutInCell="0" allowOverlap="1" wp14:anchorId="662405C8" wp14:editId="0EFEB063">
              <wp:simplePos x="0" y="0"/>
              <wp:positionH relativeFrom="margin">
                <wp:align>center</wp:align>
              </wp:positionH>
              <wp:positionV relativeFrom="margin">
                <wp:align>center</wp:align>
              </wp:positionV>
              <wp:extent cx="6551295" cy="2456815"/>
              <wp:effectExtent l="0" t="1304925" r="0" b="13912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082911" w14:textId="77777777" w:rsidR="009610CD" w:rsidRDefault="009610CD" w:rsidP="00062E76">
                          <w:pPr>
                            <w:jc w:val="center"/>
                            <w:rPr>
                              <w:sz w:val="24"/>
                              <w:szCs w:val="24"/>
                            </w:rPr>
                          </w:pPr>
                          <w:proofErr w:type="spellStart"/>
                          <w:proofErr w:type="gramStart"/>
                          <w:r>
                            <w:rPr>
                              <w:rFonts w:ascii="Calibri" w:hAnsi="Calibri" w:cs="Calibri"/>
                              <w:color w:val="C0C0C0"/>
                              <w:sz w:val="2"/>
                              <w:szCs w:val="2"/>
                              <w14:textFill>
                                <w14:solidFill>
                                  <w14:srgbClr w14:val="C0C0C0">
                                    <w14:alpha w14:val="50000"/>
                                  </w14:srgbClr>
                                </w14:solidFill>
                              </w14:textFill>
                            </w:rPr>
                            <w:t>specimen</w:t>
                          </w:r>
                          <w:proofErr w:type="spellEnd"/>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2405C8" id="_x0000_t202" coordsize="21600,21600" o:spt="202" path="m,l,21600r21600,l21600,xe">
              <v:stroke joinstyle="miter"/>
              <v:path gradientshapeok="t" o:connecttype="rect"/>
            </v:shapetype>
            <v:shape id="Zone de texte 3" o:spid="_x0000_s1042" type="#_x0000_t202" style="position:absolute;margin-left:0;margin-top:0;width:515.85pt;height:193.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" o:allowincell="f" filled="f" stroked="f">
              <v:stroke joinstyle="round"/>
              <o:lock v:ext="edit" shapetype="t"/>
              <v:textbox style="mso-fit-shape-to-text:t">
                <w:txbxContent>
                  <w:p w14:paraId="7C082911" w14:textId="77777777" w:rsidR="009610CD" w:rsidRDefault="009610CD" w:rsidP="00062E76">
                    <w:pPr>
                      <w:jc w:val="center"/>
                      <w:rPr>
                        <w:sz w:val="24"/>
                        <w:szCs w:val="24"/>
                      </w:rPr>
                    </w:pPr>
                    <w:proofErr w:type="spellStart"/>
                    <w:proofErr w:type="gramStart"/>
                    <w:r>
                      <w:rPr>
                        <w:rFonts w:ascii="Calibri" w:hAnsi="Calibri" w:cs="Calibri"/>
                        <w:color w:val="C0C0C0"/>
                        <w:sz w:val="2"/>
                        <w:szCs w:val="2"/>
                        <w14:textFill>
                          <w14:solidFill>
                            <w14:srgbClr w14:val="C0C0C0">
                              <w14:alpha w14:val="50000"/>
                            </w14:srgbClr>
                          </w14:solidFill>
                        </w14:textFill>
                      </w:rPr>
                      <w:t>specimen</w:t>
                    </w:r>
                    <w:proofErr w:type="spellEnd"/>
                    <w:proofErr w:type="gramEnd"/>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EFB73" w14:textId="0505887E" w:rsidR="009610CD" w:rsidRDefault="009610C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6329" w14:textId="77777777" w:rsidR="009610CD" w:rsidRDefault="009610CD">
    <w:pPr>
      <w:pStyle w:val="En-tte"/>
    </w:pPr>
    <w:r>
      <w:rPr>
        <w:noProof/>
        <w:lang w:eastAsia="fr-FR"/>
      </w:rPr>
      <mc:AlternateContent>
        <mc:Choice Requires="wps">
          <w:drawing>
            <wp:anchor distT="0" distB="0" distL="114300" distR="114300" simplePos="0" relativeHeight="251666432" behindDoc="1" locked="0" layoutInCell="0" allowOverlap="1" wp14:anchorId="2462A989" wp14:editId="780EA9AF">
              <wp:simplePos x="0" y="0"/>
              <wp:positionH relativeFrom="margin">
                <wp:align>center</wp:align>
              </wp:positionH>
              <wp:positionV relativeFrom="margin">
                <wp:align>center</wp:align>
              </wp:positionV>
              <wp:extent cx="8436610" cy="1331595"/>
              <wp:effectExtent l="0" t="2590800" r="0" b="247840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5DB9F2" w14:textId="77777777" w:rsidR="009610CD" w:rsidRDefault="009610CD"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62A989" id="_x0000_t202" coordsize="21600,21600" o:spt="202" path="m,l,21600r21600,l21600,xe">
              <v:stroke joinstyle="miter"/>
              <v:path gradientshapeok="t" o:connecttype="rect"/>
            </v:shapetype>
            <v:shape id="Zone de texte 14" o:spid="_x0000_s1043" type="#_x0000_t202" style="position:absolute;margin-left:0;margin-top:0;width:664.3pt;height:104.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D9TUqHkwIAAAw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545DB9F2" w14:textId="77777777" w:rsidR="009610CD" w:rsidRDefault="009610CD"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64384" behindDoc="1" locked="0" layoutInCell="0" allowOverlap="1" wp14:anchorId="65909243" wp14:editId="7647FF8F">
              <wp:simplePos x="0" y="0"/>
              <wp:positionH relativeFrom="margin">
                <wp:align>center</wp:align>
              </wp:positionH>
              <wp:positionV relativeFrom="margin">
                <wp:align>center</wp:align>
              </wp:positionV>
              <wp:extent cx="6551295" cy="2456815"/>
              <wp:effectExtent l="0" t="1304925" r="0" b="1391285"/>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07B878" w14:textId="77777777" w:rsidR="009610CD" w:rsidRDefault="009610CD" w:rsidP="006B6203">
                          <w:pPr>
                            <w:pStyle w:val="NormalWeb"/>
                            <w:spacing w:before="0" w:beforeAutospacing="0" w:after="0" w:afterAutospacing="0"/>
                            <w:jc w:val="center"/>
                          </w:pPr>
                          <w:proofErr w:type="spellStart"/>
                          <w:proofErr w:type="gramStart"/>
                          <w:r>
                            <w:rPr>
                              <w:rFonts w:ascii="Calibri" w:hAnsi="Calibri"/>
                              <w:color w:val="C0C0C0"/>
                              <w:sz w:val="2"/>
                              <w:szCs w:val="2"/>
                              <w14:textFill>
                                <w14:solidFill>
                                  <w14:srgbClr w14:val="C0C0C0">
                                    <w14:alpha w14:val="50000"/>
                                  </w14:srgbClr>
                                </w14:solidFill>
                              </w14:textFill>
                            </w:rPr>
                            <w:t>specimen</w:t>
                          </w:r>
                          <w:proofErr w:type="spellEnd"/>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09243" id="_x0000_s1044" type="#_x0000_t202" style="position:absolute;margin-left:0;margin-top:0;width:515.85pt;height:193.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" o:allowincell="f" filled="f" stroked="f">
              <v:stroke joinstyle="round"/>
              <o:lock v:ext="edit" shapetype="t"/>
              <v:textbox style="mso-fit-shape-to-text:t">
                <w:txbxContent>
                  <w:p w14:paraId="3B07B878" w14:textId="77777777" w:rsidR="009610CD" w:rsidRDefault="009610CD" w:rsidP="006B6203">
                    <w:pPr>
                      <w:pStyle w:val="NormalWeb"/>
                      <w:spacing w:before="0" w:beforeAutospacing="0" w:after="0" w:afterAutospacing="0"/>
                      <w:jc w:val="center"/>
                    </w:pPr>
                    <w:proofErr w:type="spellStart"/>
                    <w:proofErr w:type="gramStart"/>
                    <w:r>
                      <w:rPr>
                        <w:rFonts w:ascii="Calibri" w:hAnsi="Calibri"/>
                        <w:color w:val="C0C0C0"/>
                        <w:sz w:val="2"/>
                        <w:szCs w:val="2"/>
                        <w14:textFill>
                          <w14:solidFill>
                            <w14:srgbClr w14:val="C0C0C0">
                              <w14:alpha w14:val="50000"/>
                            </w14:srgbClr>
                          </w14:solidFill>
                        </w14:textFill>
                      </w:rPr>
                      <w:t>specimen</w:t>
                    </w:r>
                    <w:proofErr w:type="spellEnd"/>
                    <w:proofErr w:type="gramEnd"/>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EF1"/>
    <w:multiLevelType w:val="hybridMultilevel"/>
    <w:tmpl w:val="E45084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870141"/>
    <w:multiLevelType w:val="hybridMultilevel"/>
    <w:tmpl w:val="8A0C75C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5D974CF"/>
    <w:multiLevelType w:val="hybridMultilevel"/>
    <w:tmpl w:val="D1D2EE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75F0AD0"/>
    <w:multiLevelType w:val="hybridMultilevel"/>
    <w:tmpl w:val="E2A21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26DE7"/>
    <w:multiLevelType w:val="hybridMultilevel"/>
    <w:tmpl w:val="85187B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313C86"/>
    <w:multiLevelType w:val="hybridMultilevel"/>
    <w:tmpl w:val="0E5C2996"/>
    <w:lvl w:ilvl="0" w:tplc="040C000B">
      <w:start w:val="1"/>
      <w:numFmt w:val="bullet"/>
      <w:lvlText w:val=""/>
      <w:lvlJc w:val="left"/>
      <w:pPr>
        <w:ind w:left="644" w:hanging="360"/>
      </w:pPr>
      <w:rPr>
        <w:rFonts w:ascii="Wingdings" w:hAnsi="Wingdings" w:hint="default"/>
      </w:rPr>
    </w:lvl>
    <w:lvl w:ilvl="1" w:tplc="DFF67336">
      <w:numFmt w:val="bullet"/>
      <w:lvlText w:val="-"/>
      <w:lvlJc w:val="left"/>
      <w:pPr>
        <w:ind w:left="1364" w:hanging="360"/>
      </w:pPr>
      <w:rPr>
        <w:rFonts w:ascii="Calibri" w:eastAsiaTheme="minorHAnsi" w:hAnsi="Calibri" w:cstheme="minorBidi"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0C402FBE"/>
    <w:multiLevelType w:val="hybridMultilevel"/>
    <w:tmpl w:val="8BEC5DC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cs="Courier New"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36C5A2C"/>
    <w:multiLevelType w:val="hybridMultilevel"/>
    <w:tmpl w:val="49662650"/>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9981AD3"/>
    <w:multiLevelType w:val="hybridMultilevel"/>
    <w:tmpl w:val="38CC5076"/>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A090E56"/>
    <w:multiLevelType w:val="hybridMultilevel"/>
    <w:tmpl w:val="686671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214290"/>
    <w:multiLevelType w:val="hybridMultilevel"/>
    <w:tmpl w:val="A84E24F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FE13048"/>
    <w:multiLevelType w:val="hybridMultilevel"/>
    <w:tmpl w:val="D924C9C0"/>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3489" w:hanging="360"/>
      </w:pPr>
      <w:rPr>
        <w:rFonts w:ascii="Courier New" w:hAnsi="Courier New" w:cs="Courier New" w:hint="default"/>
      </w:rPr>
    </w:lvl>
    <w:lvl w:ilvl="2" w:tplc="040C0005" w:tentative="1">
      <w:start w:val="1"/>
      <w:numFmt w:val="bullet"/>
      <w:lvlText w:val=""/>
      <w:lvlJc w:val="left"/>
      <w:pPr>
        <w:ind w:left="4209" w:hanging="360"/>
      </w:pPr>
      <w:rPr>
        <w:rFonts w:ascii="Wingdings" w:hAnsi="Wingdings" w:hint="default"/>
      </w:rPr>
    </w:lvl>
    <w:lvl w:ilvl="3" w:tplc="040C0001" w:tentative="1">
      <w:start w:val="1"/>
      <w:numFmt w:val="bullet"/>
      <w:lvlText w:val=""/>
      <w:lvlJc w:val="left"/>
      <w:pPr>
        <w:ind w:left="4929" w:hanging="360"/>
      </w:pPr>
      <w:rPr>
        <w:rFonts w:ascii="Symbol" w:hAnsi="Symbol" w:hint="default"/>
      </w:rPr>
    </w:lvl>
    <w:lvl w:ilvl="4" w:tplc="040C0003" w:tentative="1">
      <w:start w:val="1"/>
      <w:numFmt w:val="bullet"/>
      <w:lvlText w:val="o"/>
      <w:lvlJc w:val="left"/>
      <w:pPr>
        <w:ind w:left="5649" w:hanging="360"/>
      </w:pPr>
      <w:rPr>
        <w:rFonts w:ascii="Courier New" w:hAnsi="Courier New" w:cs="Courier New" w:hint="default"/>
      </w:rPr>
    </w:lvl>
    <w:lvl w:ilvl="5" w:tplc="040C0005" w:tentative="1">
      <w:start w:val="1"/>
      <w:numFmt w:val="bullet"/>
      <w:lvlText w:val=""/>
      <w:lvlJc w:val="left"/>
      <w:pPr>
        <w:ind w:left="6369" w:hanging="360"/>
      </w:pPr>
      <w:rPr>
        <w:rFonts w:ascii="Wingdings" w:hAnsi="Wingdings" w:hint="default"/>
      </w:rPr>
    </w:lvl>
    <w:lvl w:ilvl="6" w:tplc="040C0001" w:tentative="1">
      <w:start w:val="1"/>
      <w:numFmt w:val="bullet"/>
      <w:lvlText w:val=""/>
      <w:lvlJc w:val="left"/>
      <w:pPr>
        <w:ind w:left="7089" w:hanging="360"/>
      </w:pPr>
      <w:rPr>
        <w:rFonts w:ascii="Symbol" w:hAnsi="Symbol" w:hint="default"/>
      </w:rPr>
    </w:lvl>
    <w:lvl w:ilvl="7" w:tplc="040C0003" w:tentative="1">
      <w:start w:val="1"/>
      <w:numFmt w:val="bullet"/>
      <w:lvlText w:val="o"/>
      <w:lvlJc w:val="left"/>
      <w:pPr>
        <w:ind w:left="7809" w:hanging="360"/>
      </w:pPr>
      <w:rPr>
        <w:rFonts w:ascii="Courier New" w:hAnsi="Courier New" w:cs="Courier New" w:hint="default"/>
      </w:rPr>
    </w:lvl>
    <w:lvl w:ilvl="8" w:tplc="040C0005" w:tentative="1">
      <w:start w:val="1"/>
      <w:numFmt w:val="bullet"/>
      <w:lvlText w:val=""/>
      <w:lvlJc w:val="left"/>
      <w:pPr>
        <w:ind w:left="8529" w:hanging="360"/>
      </w:pPr>
      <w:rPr>
        <w:rFonts w:ascii="Wingdings" w:hAnsi="Wingdings" w:hint="default"/>
      </w:rPr>
    </w:lvl>
  </w:abstractNum>
  <w:abstractNum w:abstractNumId="12" w15:restartNumberingAfterBreak="0">
    <w:nsid w:val="27813C31"/>
    <w:multiLevelType w:val="hybridMultilevel"/>
    <w:tmpl w:val="B6A6AD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D083C9F"/>
    <w:multiLevelType w:val="hybridMultilevel"/>
    <w:tmpl w:val="C900A3FC"/>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4A2E48"/>
    <w:multiLevelType w:val="hybridMultilevel"/>
    <w:tmpl w:val="F2928F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EA2A74"/>
    <w:multiLevelType w:val="hybridMultilevel"/>
    <w:tmpl w:val="58726664"/>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7249AB"/>
    <w:multiLevelType w:val="hybridMultilevel"/>
    <w:tmpl w:val="D4D43FE4"/>
    <w:lvl w:ilvl="0" w:tplc="040C000B">
      <w:start w:val="1"/>
      <w:numFmt w:val="bullet"/>
      <w:lvlText w:val=""/>
      <w:lvlJc w:val="left"/>
      <w:pPr>
        <w:ind w:left="1778" w:hanging="360"/>
      </w:pPr>
      <w:rPr>
        <w:rFonts w:ascii="Wingdings" w:hAnsi="Wingdings"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7" w15:restartNumberingAfterBreak="0">
    <w:nsid w:val="50297962"/>
    <w:multiLevelType w:val="hybridMultilevel"/>
    <w:tmpl w:val="B81485F0"/>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5D55FE"/>
    <w:multiLevelType w:val="hybridMultilevel"/>
    <w:tmpl w:val="3508E3C8"/>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C36B4"/>
    <w:multiLevelType w:val="hybridMultilevel"/>
    <w:tmpl w:val="38CC5076"/>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44A6046"/>
    <w:multiLevelType w:val="hybridMultilevel"/>
    <w:tmpl w:val="313886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755D41"/>
    <w:multiLevelType w:val="hybridMultilevel"/>
    <w:tmpl w:val="9AE8529C"/>
    <w:lvl w:ilvl="0" w:tplc="9D16E9A0">
      <w:start w:val="1"/>
      <w:numFmt w:val="decimal"/>
      <w:lvlText w:val="%1."/>
      <w:lvlJc w:val="left"/>
      <w:pPr>
        <w:ind w:left="1070" w:hanging="360"/>
      </w:pPr>
      <w:rPr>
        <w:rFonts w:asciiTheme="minorHAnsi" w:hAnsiTheme="minorHAnsi" w:hint="default"/>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75064E2"/>
    <w:multiLevelType w:val="hybridMultilevel"/>
    <w:tmpl w:val="F4D069FA"/>
    <w:lvl w:ilvl="0" w:tplc="040C000F">
      <w:start w:val="1"/>
      <w:numFmt w:val="decimal"/>
      <w:lvlText w:val="%1."/>
      <w:lvlJc w:val="left"/>
      <w:pPr>
        <w:ind w:left="1155" w:hanging="360"/>
      </w:pPr>
    </w:lvl>
    <w:lvl w:ilvl="1" w:tplc="040C0019" w:tentative="1">
      <w:start w:val="1"/>
      <w:numFmt w:val="lowerLetter"/>
      <w:lvlText w:val="%2."/>
      <w:lvlJc w:val="left"/>
      <w:pPr>
        <w:ind w:left="1875" w:hanging="360"/>
      </w:pPr>
    </w:lvl>
    <w:lvl w:ilvl="2" w:tplc="040C000F">
      <w:start w:val="1"/>
      <w:numFmt w:val="decimal"/>
      <w:lvlText w:val="%3."/>
      <w:lvlJc w:val="lef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3" w15:restartNumberingAfterBreak="0">
    <w:nsid w:val="59E74C6A"/>
    <w:multiLevelType w:val="hybridMultilevel"/>
    <w:tmpl w:val="9CBC6C6E"/>
    <w:lvl w:ilvl="0" w:tplc="040C000B">
      <w:start w:val="1"/>
      <w:numFmt w:val="bullet"/>
      <w:lvlText w:val=""/>
      <w:lvlJc w:val="left"/>
      <w:pPr>
        <w:ind w:left="786"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717609"/>
    <w:multiLevelType w:val="hybridMultilevel"/>
    <w:tmpl w:val="89F2B314"/>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6F2E36"/>
    <w:multiLevelType w:val="hybridMultilevel"/>
    <w:tmpl w:val="DA6C1A82"/>
    <w:lvl w:ilvl="0" w:tplc="4C3C0A5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4A25EC6"/>
    <w:multiLevelType w:val="hybridMultilevel"/>
    <w:tmpl w:val="718A4128"/>
    <w:lvl w:ilvl="0" w:tplc="040C0015">
      <w:start w:val="1"/>
      <w:numFmt w:val="upperLetter"/>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7" w15:restartNumberingAfterBreak="0">
    <w:nsid w:val="6A8370DD"/>
    <w:multiLevelType w:val="hybridMultilevel"/>
    <w:tmpl w:val="9AE8529C"/>
    <w:lvl w:ilvl="0" w:tplc="9D16E9A0">
      <w:start w:val="1"/>
      <w:numFmt w:val="decimal"/>
      <w:lvlText w:val="%1."/>
      <w:lvlJc w:val="left"/>
      <w:pPr>
        <w:ind w:left="1070" w:hanging="360"/>
      </w:pPr>
      <w:rPr>
        <w:rFonts w:asciiTheme="minorHAnsi" w:hAnsiTheme="minorHAnsi" w:hint="default"/>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A871565"/>
    <w:multiLevelType w:val="hybridMultilevel"/>
    <w:tmpl w:val="DACA199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F67081A"/>
    <w:multiLevelType w:val="hybridMultilevel"/>
    <w:tmpl w:val="B81485F0"/>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5D535B"/>
    <w:multiLevelType w:val="hybridMultilevel"/>
    <w:tmpl w:val="E6CCD9DA"/>
    <w:lvl w:ilvl="0" w:tplc="C26E96C6">
      <w:start w:val="1"/>
      <w:numFmt w:val="upp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24D2FA78">
      <w:start w:val="6"/>
      <w:numFmt w:val="bullet"/>
      <w:lvlText w:val="-"/>
      <w:lvlJc w:val="left"/>
      <w:pPr>
        <w:ind w:left="2340" w:hanging="360"/>
      </w:pPr>
      <w:rPr>
        <w:rFonts w:ascii="Calibri Light" w:eastAsiaTheme="majorEastAsia" w:hAnsi="Calibri Light" w:cstheme="maj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5A646C"/>
    <w:multiLevelType w:val="hybridMultilevel"/>
    <w:tmpl w:val="38CC5076"/>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5602D28"/>
    <w:multiLevelType w:val="hybridMultilevel"/>
    <w:tmpl w:val="35627786"/>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952B3A"/>
    <w:multiLevelType w:val="hybridMultilevel"/>
    <w:tmpl w:val="B81485F0"/>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CC7593"/>
    <w:multiLevelType w:val="hybridMultilevel"/>
    <w:tmpl w:val="35627786"/>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AA14340"/>
    <w:multiLevelType w:val="hybridMultilevel"/>
    <w:tmpl w:val="369EBFFA"/>
    <w:lvl w:ilvl="0" w:tplc="040C0015">
      <w:start w:val="1"/>
      <w:numFmt w:val="upperLetter"/>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6" w15:restartNumberingAfterBreak="0">
    <w:nsid w:val="7E6079A9"/>
    <w:multiLevelType w:val="hybridMultilevel"/>
    <w:tmpl w:val="4C7CC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0"/>
  </w:num>
  <w:num w:numId="4">
    <w:abstractNumId w:val="35"/>
  </w:num>
  <w:num w:numId="5">
    <w:abstractNumId w:val="26"/>
  </w:num>
  <w:num w:numId="6">
    <w:abstractNumId w:val="22"/>
  </w:num>
  <w:num w:numId="7">
    <w:abstractNumId w:val="27"/>
  </w:num>
  <w:num w:numId="8">
    <w:abstractNumId w:val="20"/>
  </w:num>
  <w:num w:numId="9">
    <w:abstractNumId w:val="7"/>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0"/>
  </w:num>
  <w:num w:numId="15">
    <w:abstractNumId w:val="12"/>
  </w:num>
  <w:num w:numId="16">
    <w:abstractNumId w:val="6"/>
  </w:num>
  <w:num w:numId="17">
    <w:abstractNumId w:val="3"/>
  </w:num>
  <w:num w:numId="18">
    <w:abstractNumId w:val="36"/>
  </w:num>
  <w:num w:numId="19">
    <w:abstractNumId w:val="9"/>
  </w:num>
  <w:num w:numId="20">
    <w:abstractNumId w:val="8"/>
  </w:num>
  <w:num w:numId="21">
    <w:abstractNumId w:val="19"/>
  </w:num>
  <w:num w:numId="22">
    <w:abstractNumId w:val="31"/>
  </w:num>
  <w:num w:numId="23">
    <w:abstractNumId w:val="13"/>
  </w:num>
  <w:num w:numId="24">
    <w:abstractNumId w:val="16"/>
  </w:num>
  <w:num w:numId="25">
    <w:abstractNumId w:val="33"/>
  </w:num>
  <w:num w:numId="26">
    <w:abstractNumId w:val="15"/>
  </w:num>
  <w:num w:numId="27">
    <w:abstractNumId w:val="11"/>
  </w:num>
  <w:num w:numId="28">
    <w:abstractNumId w:val="28"/>
  </w:num>
  <w:num w:numId="29">
    <w:abstractNumId w:val="29"/>
  </w:num>
  <w:num w:numId="30">
    <w:abstractNumId w:val="24"/>
  </w:num>
  <w:num w:numId="31">
    <w:abstractNumId w:val="17"/>
  </w:num>
  <w:num w:numId="32">
    <w:abstractNumId w:val="1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
  </w:num>
  <w:num w:numId="36">
    <w:abstractNumId w:val="32"/>
  </w:num>
  <w:num w:numId="37">
    <w:abstractNumId w:val="34"/>
  </w:num>
  <w:num w:numId="38">
    <w:abstractNumId w:val="0"/>
  </w:num>
  <w:num w:numId="39">
    <w:abstractNumId w:val="14"/>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76"/>
    <w:rsid w:val="00062E76"/>
    <w:rsid w:val="00090DD4"/>
    <w:rsid w:val="000A4AB5"/>
    <w:rsid w:val="000B3415"/>
    <w:rsid w:val="000B60F0"/>
    <w:rsid w:val="001151E6"/>
    <w:rsid w:val="00156434"/>
    <w:rsid w:val="001A602E"/>
    <w:rsid w:val="001D3326"/>
    <w:rsid w:val="001E2D2D"/>
    <w:rsid w:val="00217AEC"/>
    <w:rsid w:val="00232B4A"/>
    <w:rsid w:val="003252AF"/>
    <w:rsid w:val="003850F9"/>
    <w:rsid w:val="00386F23"/>
    <w:rsid w:val="003C43AB"/>
    <w:rsid w:val="004E296F"/>
    <w:rsid w:val="00517066"/>
    <w:rsid w:val="00596998"/>
    <w:rsid w:val="005B1FCB"/>
    <w:rsid w:val="005D3CE7"/>
    <w:rsid w:val="005E2840"/>
    <w:rsid w:val="00612AD7"/>
    <w:rsid w:val="00633B25"/>
    <w:rsid w:val="006B6203"/>
    <w:rsid w:val="00766F0F"/>
    <w:rsid w:val="007A1DBB"/>
    <w:rsid w:val="00914787"/>
    <w:rsid w:val="00944328"/>
    <w:rsid w:val="009610CD"/>
    <w:rsid w:val="009965B2"/>
    <w:rsid w:val="00A57C45"/>
    <w:rsid w:val="00AA4056"/>
    <w:rsid w:val="00AE07CC"/>
    <w:rsid w:val="00B2069A"/>
    <w:rsid w:val="00B24917"/>
    <w:rsid w:val="00B52B27"/>
    <w:rsid w:val="00B554E9"/>
    <w:rsid w:val="00B564B6"/>
    <w:rsid w:val="00BB271A"/>
    <w:rsid w:val="00BB6643"/>
    <w:rsid w:val="00BC61B0"/>
    <w:rsid w:val="00C20B4F"/>
    <w:rsid w:val="00C22C20"/>
    <w:rsid w:val="00CE5394"/>
    <w:rsid w:val="00D7131E"/>
    <w:rsid w:val="00DC526F"/>
    <w:rsid w:val="00DD0FA0"/>
    <w:rsid w:val="00E020D1"/>
    <w:rsid w:val="00E740E0"/>
    <w:rsid w:val="00F348C8"/>
    <w:rsid w:val="00F706CF"/>
    <w:rsid w:val="00F77991"/>
    <w:rsid w:val="00F9739D"/>
    <w:rsid w:val="00FA6EB1"/>
    <w:rsid w:val="00FB0411"/>
    <w:rsid w:val="00FF00E0"/>
    <w:rsid w:val="00FF3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3806E"/>
  <w15:chartTrackingRefBased/>
  <w15:docId w15:val="{551557DD-542E-4F7E-936F-E5B8EFD3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76"/>
  </w:style>
  <w:style w:type="paragraph" w:styleId="Titre1">
    <w:name w:val="heading 1"/>
    <w:basedOn w:val="Normal"/>
    <w:next w:val="Normal"/>
    <w:link w:val="Titre1Car"/>
    <w:uiPriority w:val="9"/>
    <w:qFormat/>
    <w:rsid w:val="00062E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2E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E7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62E7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62E76"/>
    <w:pPr>
      <w:ind w:left="720"/>
      <w:contextualSpacing/>
    </w:pPr>
  </w:style>
  <w:style w:type="paragraph" w:styleId="En-tte">
    <w:name w:val="header"/>
    <w:basedOn w:val="Normal"/>
    <w:link w:val="En-tteCar"/>
    <w:uiPriority w:val="99"/>
    <w:unhideWhenUsed/>
    <w:rsid w:val="00062E76"/>
    <w:pPr>
      <w:tabs>
        <w:tab w:val="center" w:pos="4536"/>
        <w:tab w:val="right" w:pos="9072"/>
      </w:tabs>
      <w:spacing w:after="0" w:line="240" w:lineRule="auto"/>
    </w:pPr>
  </w:style>
  <w:style w:type="character" w:customStyle="1" w:styleId="En-tteCar">
    <w:name w:val="En-tête Car"/>
    <w:basedOn w:val="Policepardfaut"/>
    <w:link w:val="En-tte"/>
    <w:uiPriority w:val="99"/>
    <w:rsid w:val="00062E76"/>
  </w:style>
  <w:style w:type="paragraph" w:styleId="Pieddepage">
    <w:name w:val="footer"/>
    <w:basedOn w:val="Normal"/>
    <w:link w:val="PieddepageCar"/>
    <w:uiPriority w:val="99"/>
    <w:unhideWhenUsed/>
    <w:rsid w:val="00062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E76"/>
  </w:style>
  <w:style w:type="table" w:styleId="Grilledutableau">
    <w:name w:val="Table Grid"/>
    <w:basedOn w:val="TableauNormal"/>
    <w:uiPriority w:val="39"/>
    <w:rsid w:val="0006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62E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E76"/>
    <w:rPr>
      <w:rFonts w:ascii="Segoe UI" w:hAnsi="Segoe UI" w:cs="Segoe UI"/>
      <w:sz w:val="18"/>
      <w:szCs w:val="18"/>
    </w:rPr>
  </w:style>
  <w:style w:type="character" w:styleId="Accentuation">
    <w:name w:val="Emphasis"/>
    <w:basedOn w:val="Policepardfaut"/>
    <w:uiPriority w:val="20"/>
    <w:qFormat/>
    <w:rsid w:val="00062E76"/>
    <w:rPr>
      <w:i/>
      <w:iCs/>
    </w:rPr>
  </w:style>
  <w:style w:type="paragraph" w:styleId="NormalWeb">
    <w:name w:val="Normal (Web)"/>
    <w:basedOn w:val="Normal"/>
    <w:uiPriority w:val="99"/>
    <w:unhideWhenUsed/>
    <w:rsid w:val="00062E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062E76"/>
    <w:pPr>
      <w:suppressAutoHyphens/>
      <w:autoSpaceDN w:val="0"/>
      <w:spacing w:after="0" w:line="240" w:lineRule="auto"/>
      <w:textAlignment w:val="baseline"/>
    </w:pPr>
    <w:rPr>
      <w:rFonts w:ascii="Calibri" w:eastAsia="Calibri" w:hAnsi="Calibri" w:cs="Times New Roman"/>
    </w:rPr>
  </w:style>
  <w:style w:type="paragraph" w:styleId="En-ttedetabledesmatires">
    <w:name w:val="TOC Heading"/>
    <w:basedOn w:val="Titre1"/>
    <w:next w:val="Normal"/>
    <w:uiPriority w:val="39"/>
    <w:unhideWhenUsed/>
    <w:qFormat/>
    <w:rsid w:val="00062E76"/>
    <w:pPr>
      <w:outlineLvl w:val="9"/>
    </w:pPr>
    <w:rPr>
      <w:lang w:eastAsia="fr-FR"/>
    </w:rPr>
  </w:style>
  <w:style w:type="paragraph" w:styleId="TM1">
    <w:name w:val="toc 1"/>
    <w:basedOn w:val="Normal"/>
    <w:next w:val="Normal"/>
    <w:autoRedefine/>
    <w:uiPriority w:val="39"/>
    <w:unhideWhenUsed/>
    <w:rsid w:val="00062E76"/>
    <w:pPr>
      <w:tabs>
        <w:tab w:val="right" w:leader="dot" w:pos="14418"/>
      </w:tabs>
      <w:spacing w:after="0" w:line="240" w:lineRule="auto"/>
    </w:pPr>
  </w:style>
  <w:style w:type="character" w:styleId="Lienhypertexte">
    <w:name w:val="Hyperlink"/>
    <w:basedOn w:val="Policepardfaut"/>
    <w:uiPriority w:val="99"/>
    <w:unhideWhenUsed/>
    <w:rsid w:val="00062E76"/>
    <w:rPr>
      <w:color w:val="0563C1" w:themeColor="hyperlink"/>
      <w:u w:val="single"/>
    </w:rPr>
  </w:style>
  <w:style w:type="character" w:styleId="Marquedecommentaire">
    <w:name w:val="annotation reference"/>
    <w:basedOn w:val="Policepardfaut"/>
    <w:uiPriority w:val="99"/>
    <w:semiHidden/>
    <w:unhideWhenUsed/>
    <w:rsid w:val="00062E76"/>
    <w:rPr>
      <w:sz w:val="16"/>
      <w:szCs w:val="16"/>
    </w:rPr>
  </w:style>
  <w:style w:type="paragraph" w:styleId="Commentaire">
    <w:name w:val="annotation text"/>
    <w:basedOn w:val="Normal"/>
    <w:link w:val="CommentaireCar"/>
    <w:uiPriority w:val="99"/>
    <w:unhideWhenUsed/>
    <w:rsid w:val="00062E76"/>
    <w:pPr>
      <w:spacing w:line="240" w:lineRule="auto"/>
    </w:pPr>
    <w:rPr>
      <w:sz w:val="20"/>
      <w:szCs w:val="20"/>
    </w:rPr>
  </w:style>
  <w:style w:type="character" w:customStyle="1" w:styleId="CommentaireCar">
    <w:name w:val="Commentaire Car"/>
    <w:basedOn w:val="Policepardfaut"/>
    <w:link w:val="Commentaire"/>
    <w:uiPriority w:val="99"/>
    <w:rsid w:val="00062E76"/>
    <w:rPr>
      <w:sz w:val="20"/>
      <w:szCs w:val="20"/>
    </w:rPr>
  </w:style>
  <w:style w:type="paragraph" w:styleId="Objetducommentaire">
    <w:name w:val="annotation subject"/>
    <w:basedOn w:val="Commentaire"/>
    <w:next w:val="Commentaire"/>
    <w:link w:val="ObjetducommentaireCar"/>
    <w:uiPriority w:val="99"/>
    <w:semiHidden/>
    <w:unhideWhenUsed/>
    <w:rsid w:val="00062E76"/>
    <w:rPr>
      <w:b/>
      <w:bCs/>
    </w:rPr>
  </w:style>
  <w:style w:type="character" w:customStyle="1" w:styleId="ObjetducommentaireCar">
    <w:name w:val="Objet du commentaire Car"/>
    <w:basedOn w:val="CommentaireCar"/>
    <w:link w:val="Objetducommentaire"/>
    <w:uiPriority w:val="99"/>
    <w:semiHidden/>
    <w:rsid w:val="00062E76"/>
    <w:rPr>
      <w:b/>
      <w:bCs/>
      <w:sz w:val="20"/>
      <w:szCs w:val="20"/>
    </w:rPr>
  </w:style>
  <w:style w:type="character" w:customStyle="1" w:styleId="UnresolvedMention">
    <w:name w:val="Unresolved Mention"/>
    <w:basedOn w:val="Policepardfaut"/>
    <w:uiPriority w:val="99"/>
    <w:semiHidden/>
    <w:unhideWhenUsed/>
    <w:rsid w:val="00B5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dp-province@gmail.com" TargetMode="External"/><Relationship Id="rId18" Type="http://schemas.openxmlformats.org/officeDocument/2006/relationships/header" Target="header4.xml"/><Relationship Id="rId26" Type="http://schemas.openxmlformats.org/officeDocument/2006/relationships/hyperlink" Target="http://www.bloctel.gouv.fr" TargetMode="External"/><Relationship Id="rId39" Type="http://schemas.openxmlformats.org/officeDocument/2006/relationships/hyperlink" Target="mailto:ddp-province@gmail.com" TargetMode="External"/><Relationship Id="rId21" Type="http://schemas.openxmlformats.org/officeDocument/2006/relationships/hyperlink" Target="https://www.legifrance.gouv.fr/jorf/id/JORFTEXT000031632248/" TargetMode="External"/><Relationship Id="rId34" Type="http://schemas.openxmlformats.org/officeDocument/2006/relationships/hyperlink" Target="https://www.legifrance.gouv.fr/jorf/id/JORFTEXT0000316322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octel.gouv.fr" TargetMode="External"/><Relationship Id="rId20" Type="http://schemas.openxmlformats.org/officeDocument/2006/relationships/header" Target="header6.xm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31632248/" TargetMode="External"/><Relationship Id="rId24" Type="http://schemas.openxmlformats.org/officeDocument/2006/relationships/hyperlink" Target="http://www.mtv.travel" TargetMode="External"/><Relationship Id="rId32" Type="http://schemas.openxmlformats.org/officeDocument/2006/relationships/header" Target="header10.xml"/><Relationship Id="rId37" Type="http://schemas.openxmlformats.org/officeDocument/2006/relationships/hyperlink" Target="mailto:econome.chambery@catholique73.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conome.chambery@catholique73.org" TargetMode="External"/><Relationship Id="rId23" Type="http://schemas.openxmlformats.org/officeDocument/2006/relationships/hyperlink" Target="mailto:ddp-province@gmail.com" TargetMode="External"/><Relationship Id="rId28" Type="http://schemas.openxmlformats.org/officeDocument/2006/relationships/header" Target="header7.xml"/><Relationship Id="rId36" Type="http://schemas.openxmlformats.org/officeDocument/2006/relationships/hyperlink" Target="http://www.mtv.travel" TargetMode="External"/><Relationship Id="rId10" Type="http://schemas.openxmlformats.org/officeDocument/2006/relationships/header" Target="header3.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tv.travel" TargetMode="External"/><Relationship Id="rId22" Type="http://schemas.openxmlformats.org/officeDocument/2006/relationships/hyperlink" Target="mailto:ddp-province@gmail.com" TargetMode="External"/><Relationship Id="rId27" Type="http://schemas.openxmlformats.org/officeDocument/2006/relationships/hyperlink" Target="mailto:ddp-province@gmail.com" TargetMode="External"/><Relationship Id="rId30" Type="http://schemas.openxmlformats.org/officeDocument/2006/relationships/header" Target="header8.xml"/><Relationship Id="rId35" Type="http://schemas.openxmlformats.org/officeDocument/2006/relationships/hyperlink" Target="mailto:ddp-province@gmail.com"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ddp-province@gmail.com" TargetMode="External"/><Relationship Id="rId17" Type="http://schemas.openxmlformats.org/officeDocument/2006/relationships/hyperlink" Target="mailto:ddp-province@gmail.com" TargetMode="External"/><Relationship Id="rId25" Type="http://schemas.openxmlformats.org/officeDocument/2006/relationships/hyperlink" Target="mailto:econome.chambery@catholique73.org" TargetMode="External"/><Relationship Id="rId33" Type="http://schemas.openxmlformats.org/officeDocument/2006/relationships/header" Target="header11.xml"/><Relationship Id="rId38" Type="http://schemas.openxmlformats.org/officeDocument/2006/relationships/hyperlink" Target="http://www.blocte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F6D1-BCB3-4B1A-B787-C4AB536A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3148</Words>
  <Characters>17320</Characters>
  <Application>Microsoft Office Word</Application>
  <DocSecurity>0</DocSecurity>
  <Lines>144</Lines>
  <Paragraphs>40</Paragraphs>
  <ScaleCrop>false</ScaleCrop>
  <HeadingPairs>
    <vt:vector size="4" baseType="variant">
      <vt:variant>
        <vt:lpstr>Titre</vt:lpstr>
      </vt:variant>
      <vt:variant>
        <vt:i4>1</vt:i4>
      </vt:variant>
      <vt:variant>
        <vt:lpstr>Titres</vt:lpstr>
      </vt:variant>
      <vt:variant>
        <vt:i4>39</vt:i4>
      </vt:variant>
    </vt:vector>
  </HeadingPairs>
  <TitlesOfParts>
    <vt:vector size="40" baseType="lpstr">
      <vt:lpstr/>
      <vt:lpstr>Les éléments prévisionnels du Projet</vt:lpstr>
      <vt:lpstr>Equipe Projet</vt:lpstr>
      <vt:lpstr>Méthode de travail administratif &amp;Frais </vt:lpstr>
      <vt:lpstr>Assurances</vt:lpstr>
      <vt:lpstr>Programme prévisionnel</vt:lpstr>
      <vt:lpstr>Eléments de chiffrage en vue d’une cotation </vt:lpstr>
      <vt:lpstr>Liste des participants (Nom, prénom, adresse, téléphone, adresse mail)</vt:lpstr>
      <vt:lpstr>Accord et signatures</vt:lpstr>
      <vt:lpstr>Formulaire d’information pour la vente de voyages et de séjours</vt:lpstr>
      <vt:lpstr>Prix CGP et conditions économiques</vt:lpstr>
      <vt:lpstr>Assurance</vt:lpstr>
      <vt:lpstr>Conditions d’annulation</vt:lpstr>
      <vt:lpstr>Non-Conformité &amp; contact</vt:lpstr>
      <vt:lpstr>Règles de Protection de Données Personnelles</vt:lpstr>
      <vt:lpstr>Contact</vt:lpstr>
      <vt:lpstr>Formulaire d’information pour la vente de voyages et de séjours</vt:lpstr>
      <vt:lpstr>Prix CGP et conditions économiques</vt:lpstr>
      <vt:lpstr>Assurance</vt:lpstr>
      <vt:lpstr>Conditions d’annulation</vt:lpstr>
      <vt:lpstr>Non-Conformité &amp; contact</vt:lpstr>
      <vt:lpstr>Règles de Protection de Données Personnelles</vt:lpstr>
      <vt:lpstr>Contact</vt:lpstr>
      <vt:lpstr/>
      <vt:lpstr>Formulaire d’information pour la vente de voyages et de séjours</vt:lpstr>
      <vt:lpstr>Prix CGP et conditions économiques</vt:lpstr>
      <vt:lpstr>Assurance</vt:lpstr>
      <vt:lpstr>Conditions d’annulation</vt:lpstr>
      <vt:lpstr>Non-Conformité &amp; contact</vt:lpstr>
      <vt:lpstr>Règles de Protection de Données Personnelles</vt:lpstr>
      <vt:lpstr>Contact</vt:lpstr>
      <vt:lpstr>Annexe Transport par participant et/ou parents (Faire compléter et signer l’atte</vt:lpstr>
      <vt:lpstr/>
      <vt:lpstr>PARTICIPANT ou PARENT</vt:lpstr>
      <vt:lpstr>Nom &amp; prénom du signataire</vt:lpstr>
      <vt:lpstr>/ </vt:lpstr>
      <vt:lpstr>CHAUFFEUR OCCASIONNEL</vt:lpstr>
      <vt:lpstr>Frais kilométriques indemnisés ou donnés</vt:lpstr>
      <vt:lpstr/>
      <vt:lpstr>/Annexe : Recommandations pour la prise en charge de mineur allergique</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Randonnée Frassati</cp:lastModifiedBy>
  <cp:revision>3</cp:revision>
  <cp:lastPrinted>2022-10-13T15:57:00Z</cp:lastPrinted>
  <dcterms:created xsi:type="dcterms:W3CDTF">2023-03-03T13:26:00Z</dcterms:created>
  <dcterms:modified xsi:type="dcterms:W3CDTF">2024-11-25T10:06:00Z</dcterms:modified>
</cp:coreProperties>
</file>